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EACE" w14:textId="77777777" w:rsidR="00EA6D2F" w:rsidRDefault="00206EB7" w:rsidP="00B73EC0">
      <w:pPr>
        <w:pStyle w:val="Heading1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DC2C48" wp14:editId="589B98A7">
            <wp:simplePos x="0" y="0"/>
            <wp:positionH relativeFrom="column">
              <wp:posOffset>1243330</wp:posOffset>
            </wp:positionH>
            <wp:positionV relativeFrom="paragraph">
              <wp:posOffset>201295</wp:posOffset>
            </wp:positionV>
            <wp:extent cx="4506595" cy="1403985"/>
            <wp:effectExtent l="0" t="0" r="0" b="0"/>
            <wp:wrapNone/>
            <wp:docPr id="3" name="Picture 2" descr="Description: E:\Users\nathand\AppData\Local\Microsoft\Windows\Temporary Internet Files\Content.Word\compas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E:\Users\nathand\AppData\Local\Microsoft\Windows\Temporary Internet Files\Content.Word\compass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1C5B0" w14:textId="77777777" w:rsidR="00B73EC0" w:rsidRPr="00D36C4F" w:rsidRDefault="00B73EC0" w:rsidP="00B73EC0"/>
    <w:p w14:paraId="0879DD83" w14:textId="77777777" w:rsidR="00895F80" w:rsidRDefault="00895F80" w:rsidP="00B73EC0">
      <w:pPr>
        <w:jc w:val="center"/>
        <w:rPr>
          <w:rFonts w:cs="Arial"/>
          <w:b/>
          <w:caps/>
          <w:color w:val="808080"/>
          <w:sz w:val="72"/>
          <w:szCs w:val="72"/>
        </w:rPr>
      </w:pPr>
    </w:p>
    <w:p w14:paraId="4633A5A2" w14:textId="77777777" w:rsidR="00895F80" w:rsidRDefault="00895F80" w:rsidP="00B73EC0">
      <w:pPr>
        <w:jc w:val="center"/>
        <w:rPr>
          <w:rFonts w:cs="Arial"/>
          <w:b/>
          <w:caps/>
          <w:color w:val="808080"/>
          <w:sz w:val="72"/>
          <w:szCs w:val="72"/>
        </w:rPr>
      </w:pPr>
    </w:p>
    <w:p w14:paraId="466616C9" w14:textId="77777777" w:rsidR="00895F80" w:rsidRDefault="00895F80" w:rsidP="00B73EC0">
      <w:pPr>
        <w:jc w:val="center"/>
        <w:rPr>
          <w:rFonts w:cs="Arial"/>
          <w:b/>
          <w:caps/>
          <w:color w:val="808080"/>
          <w:sz w:val="72"/>
          <w:szCs w:val="72"/>
        </w:rPr>
      </w:pPr>
    </w:p>
    <w:p w14:paraId="5584FC2D" w14:textId="616C2F89" w:rsidR="00B73EC0" w:rsidRDefault="00B35C24" w:rsidP="00B73EC0">
      <w:pPr>
        <w:jc w:val="center"/>
        <w:rPr>
          <w:rFonts w:cs="Arial"/>
          <w:b/>
          <w:caps/>
          <w:color w:val="808080"/>
          <w:sz w:val="72"/>
          <w:szCs w:val="72"/>
        </w:rPr>
      </w:pPr>
      <w:r>
        <w:rPr>
          <w:rFonts w:cs="Arial"/>
          <w:b/>
          <w:caps/>
          <w:color w:val="808080"/>
          <w:sz w:val="72"/>
          <w:szCs w:val="72"/>
        </w:rPr>
        <w:t>employee assistance program</w:t>
      </w:r>
    </w:p>
    <w:p w14:paraId="69CB3E69" w14:textId="77777777" w:rsidR="00206EB7" w:rsidRPr="00B34BFC" w:rsidRDefault="00206EB7" w:rsidP="00B73EC0">
      <w:pPr>
        <w:jc w:val="center"/>
        <w:rPr>
          <w:rFonts w:cs="Arial"/>
          <w:b/>
          <w:caps/>
          <w:color w:val="808080"/>
          <w:sz w:val="72"/>
          <w:szCs w:val="72"/>
        </w:rPr>
      </w:pPr>
    </w:p>
    <w:p w14:paraId="352629D9" w14:textId="77777777" w:rsidR="00B73EC0" w:rsidRDefault="007E4C8B" w:rsidP="00B73EC0">
      <w:pPr>
        <w:jc w:val="center"/>
        <w:rPr>
          <w:rFonts w:cs="Arial"/>
          <w:b/>
          <w:caps/>
          <w:color w:val="808080"/>
          <w:sz w:val="72"/>
          <w:szCs w:val="72"/>
        </w:rPr>
      </w:pPr>
      <w:r>
        <w:rPr>
          <w:rFonts w:cs="Arial"/>
          <w:b/>
          <w:caps/>
          <w:noProof/>
          <w:color w:val="808080"/>
          <w:sz w:val="72"/>
          <w:szCs w:val="72"/>
          <w:lang w:eastAsia="en-GB"/>
        </w:rPr>
        <w:drawing>
          <wp:inline distT="0" distB="0" distL="0" distR="0" wp14:anchorId="643C17FB" wp14:editId="7070E5CD">
            <wp:extent cx="4305300" cy="4305300"/>
            <wp:effectExtent l="0" t="0" r="0" b="0"/>
            <wp:docPr id="2" name="Picture 2" descr="New%20star%20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star%20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02C4C" w14:textId="77777777" w:rsidR="00EA6D2F" w:rsidRDefault="00EA6D2F" w:rsidP="00B73EC0">
      <w:pPr>
        <w:jc w:val="center"/>
        <w:rPr>
          <w:rFonts w:cs="Arial"/>
          <w:b/>
          <w:caps/>
          <w:color w:val="808080"/>
          <w:sz w:val="72"/>
          <w:szCs w:val="72"/>
        </w:rPr>
      </w:pPr>
    </w:p>
    <w:p w14:paraId="31501782" w14:textId="77777777" w:rsidR="00B34BFC" w:rsidRPr="00B34BFC" w:rsidRDefault="00EA6D2F" w:rsidP="00B73EC0">
      <w:pPr>
        <w:jc w:val="center"/>
        <w:rPr>
          <w:rFonts w:cs="Arial"/>
          <w:b/>
          <w:caps/>
          <w:color w:val="808080"/>
          <w:sz w:val="72"/>
          <w:szCs w:val="72"/>
        </w:rPr>
      </w:pPr>
      <w:r w:rsidRPr="00B34BFC">
        <w:rPr>
          <w:rFonts w:cs="Arial"/>
          <w:b/>
          <w:caps/>
          <w:color w:val="808080"/>
          <w:sz w:val="72"/>
          <w:szCs w:val="72"/>
        </w:rPr>
        <w:t>Service</w:t>
      </w:r>
      <w:r>
        <w:rPr>
          <w:rFonts w:cs="Arial"/>
          <w:b/>
          <w:caps/>
          <w:color w:val="808080"/>
          <w:sz w:val="72"/>
          <w:szCs w:val="72"/>
        </w:rPr>
        <w:t xml:space="preserve"> </w:t>
      </w:r>
      <w:r w:rsidR="009F2586">
        <w:rPr>
          <w:rFonts w:cs="Arial"/>
          <w:b/>
          <w:caps/>
          <w:color w:val="808080"/>
          <w:sz w:val="72"/>
          <w:szCs w:val="72"/>
        </w:rPr>
        <w:t xml:space="preserve">User </w:t>
      </w:r>
      <w:r w:rsidR="00B34BFC">
        <w:rPr>
          <w:rFonts w:cs="Arial"/>
          <w:b/>
          <w:caps/>
          <w:color w:val="808080"/>
          <w:sz w:val="72"/>
          <w:szCs w:val="72"/>
        </w:rPr>
        <w:t>contract</w:t>
      </w:r>
    </w:p>
    <w:p w14:paraId="68A29D08" w14:textId="77777777" w:rsidR="001A237D" w:rsidRDefault="001A237D" w:rsidP="00B73EC0">
      <w:pPr>
        <w:jc w:val="center"/>
        <w:rPr>
          <w:bCs/>
          <w:caps/>
          <w:sz w:val="32"/>
          <w:szCs w:val="32"/>
        </w:rPr>
      </w:pPr>
    </w:p>
    <w:p w14:paraId="416F2EB2" w14:textId="77777777" w:rsidR="00B73EC0" w:rsidRPr="00166FD7" w:rsidRDefault="00B73EC0" w:rsidP="00B73EC0">
      <w:pPr>
        <w:jc w:val="center"/>
        <w:rPr>
          <w:caps/>
          <w:sz w:val="32"/>
          <w:szCs w:val="32"/>
        </w:rPr>
      </w:pPr>
      <w:r w:rsidRPr="00166FD7">
        <w:rPr>
          <w:bCs/>
          <w:caps/>
          <w:sz w:val="32"/>
          <w:szCs w:val="32"/>
        </w:rPr>
        <w:t>Registered Charity Number:</w:t>
      </w:r>
      <w:r w:rsidRPr="00166FD7">
        <w:rPr>
          <w:caps/>
          <w:sz w:val="32"/>
          <w:szCs w:val="32"/>
        </w:rPr>
        <w:t xml:space="preserve"> 700335</w:t>
      </w:r>
    </w:p>
    <w:p w14:paraId="615F46FE" w14:textId="77777777" w:rsidR="00B73EC0" w:rsidRPr="00166FD7" w:rsidRDefault="00B73EC0" w:rsidP="00B73EC0">
      <w:pPr>
        <w:jc w:val="center"/>
        <w:rPr>
          <w:sz w:val="32"/>
          <w:szCs w:val="32"/>
        </w:rPr>
      </w:pPr>
      <w:r w:rsidRPr="00166FD7">
        <w:rPr>
          <w:bCs/>
          <w:caps/>
          <w:sz w:val="32"/>
          <w:szCs w:val="32"/>
        </w:rPr>
        <w:t>Company Limited by Guarantee:</w:t>
      </w:r>
      <w:r w:rsidRPr="00166FD7">
        <w:rPr>
          <w:sz w:val="32"/>
          <w:szCs w:val="32"/>
        </w:rPr>
        <w:t xml:space="preserve"> 2235061</w:t>
      </w:r>
    </w:p>
    <w:p w14:paraId="1F33606F" w14:textId="77777777" w:rsidR="00B73EC0" w:rsidRDefault="00B73EC0">
      <w:pPr>
        <w:rPr>
          <w:b/>
          <w:caps/>
        </w:rPr>
      </w:pPr>
    </w:p>
    <w:p w14:paraId="110733DB" w14:textId="77777777" w:rsidR="00397E41" w:rsidRDefault="00397E41">
      <w:pPr>
        <w:rPr>
          <w:b/>
          <w:caps/>
        </w:rPr>
      </w:pPr>
      <w:r>
        <w:rPr>
          <w:b/>
          <w:caps/>
        </w:rPr>
        <w:br w:type="page"/>
      </w:r>
    </w:p>
    <w:p w14:paraId="5C5D0E81" w14:textId="77777777" w:rsidR="00C4545C" w:rsidRDefault="00C4545C">
      <w:pPr>
        <w:rPr>
          <w:b/>
          <w:caps/>
        </w:rPr>
      </w:pPr>
    </w:p>
    <w:p w14:paraId="790262AC" w14:textId="77777777" w:rsidR="00B90232" w:rsidRDefault="00F66632">
      <w:pPr>
        <w:rPr>
          <w:b/>
          <w:caps/>
        </w:rPr>
      </w:pPr>
      <w:r w:rsidRPr="008A6A1F">
        <w:rPr>
          <w:b/>
          <w:caps/>
        </w:rPr>
        <w:t>Organisation Details</w:t>
      </w:r>
    </w:p>
    <w:p w14:paraId="6B904B54" w14:textId="77777777" w:rsidR="003D08C4" w:rsidRPr="003D08C4" w:rsidRDefault="003D08C4">
      <w:pPr>
        <w:rPr>
          <w:b/>
          <w:caps/>
        </w:rPr>
      </w:pPr>
    </w:p>
    <w:tbl>
      <w:tblPr>
        <w:tblW w:w="11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47"/>
        <w:gridCol w:w="7994"/>
      </w:tblGrid>
      <w:tr w:rsidR="004E0F30" w14:paraId="575C3A8C" w14:textId="77777777" w:rsidTr="009F2586">
        <w:tc>
          <w:tcPr>
            <w:tcW w:w="3147" w:type="dxa"/>
            <w:shd w:val="pct5" w:color="auto" w:fill="auto"/>
          </w:tcPr>
          <w:p w14:paraId="19A6D69F" w14:textId="77777777" w:rsidR="004E0F30" w:rsidRPr="009F2586" w:rsidRDefault="004E0F30">
            <w:pPr>
              <w:rPr>
                <w:sz w:val="20"/>
                <w:szCs w:val="20"/>
              </w:rPr>
            </w:pPr>
          </w:p>
          <w:p w14:paraId="3084440A" w14:textId="77777777" w:rsidR="004E0F30" w:rsidRPr="009F2586" w:rsidRDefault="004E0F30">
            <w:pPr>
              <w:rPr>
                <w:sz w:val="20"/>
                <w:szCs w:val="20"/>
              </w:rPr>
            </w:pPr>
            <w:r w:rsidRPr="009F2586">
              <w:rPr>
                <w:rFonts w:cs="Arial"/>
                <w:sz w:val="20"/>
                <w:szCs w:val="20"/>
              </w:rPr>
              <w:t>Company Name</w:t>
            </w:r>
          </w:p>
          <w:p w14:paraId="5D3308E6" w14:textId="77777777" w:rsidR="004E0F30" w:rsidRPr="009F2586" w:rsidRDefault="004E0F30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</w:tcPr>
          <w:p w14:paraId="09E95485" w14:textId="77777777" w:rsidR="004E0F30" w:rsidRDefault="004E0F30"/>
        </w:tc>
      </w:tr>
      <w:tr w:rsidR="004E0F30" w14:paraId="14B8FDBF" w14:textId="77777777" w:rsidTr="009F2586">
        <w:tc>
          <w:tcPr>
            <w:tcW w:w="3147" w:type="dxa"/>
            <w:shd w:val="pct5" w:color="auto" w:fill="auto"/>
          </w:tcPr>
          <w:p w14:paraId="083EEA99" w14:textId="77777777" w:rsidR="004E0F30" w:rsidRPr="009F2586" w:rsidRDefault="004E0F30">
            <w:pPr>
              <w:rPr>
                <w:sz w:val="20"/>
                <w:szCs w:val="20"/>
              </w:rPr>
            </w:pPr>
          </w:p>
          <w:p w14:paraId="70BAABF9" w14:textId="77777777" w:rsidR="004E0F30" w:rsidRPr="009F2586" w:rsidRDefault="004E0F30">
            <w:pPr>
              <w:rPr>
                <w:rFonts w:cs="Arial"/>
                <w:sz w:val="20"/>
                <w:szCs w:val="20"/>
              </w:rPr>
            </w:pPr>
            <w:r w:rsidRPr="009F2586">
              <w:rPr>
                <w:rFonts w:cs="Arial"/>
                <w:sz w:val="20"/>
                <w:szCs w:val="20"/>
              </w:rPr>
              <w:t>Address &amp; Post Code</w:t>
            </w:r>
          </w:p>
          <w:p w14:paraId="446458BB" w14:textId="77777777" w:rsidR="004E0F30" w:rsidRPr="009F2586" w:rsidRDefault="004E0F30">
            <w:pPr>
              <w:rPr>
                <w:sz w:val="20"/>
                <w:szCs w:val="20"/>
              </w:rPr>
            </w:pPr>
          </w:p>
          <w:p w14:paraId="58ACDFB7" w14:textId="77777777" w:rsidR="00EC2E6C" w:rsidRPr="009F2586" w:rsidRDefault="00EC2E6C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</w:tcPr>
          <w:p w14:paraId="7B0F4AE4" w14:textId="77777777" w:rsidR="001A237D" w:rsidRPr="009F2586" w:rsidRDefault="001A237D" w:rsidP="009F2586">
            <w:pPr>
              <w:jc w:val="both"/>
              <w:rPr>
                <w:rFonts w:cs="Arial"/>
              </w:rPr>
            </w:pPr>
          </w:p>
        </w:tc>
      </w:tr>
      <w:tr w:rsidR="004E0F30" w14:paraId="6580F16C" w14:textId="77777777" w:rsidTr="009F2586">
        <w:tc>
          <w:tcPr>
            <w:tcW w:w="3147" w:type="dxa"/>
            <w:shd w:val="pct5" w:color="auto" w:fill="auto"/>
          </w:tcPr>
          <w:p w14:paraId="17EB580A" w14:textId="77777777" w:rsidR="004E0F30" w:rsidRPr="009F2586" w:rsidRDefault="004E0F30">
            <w:pPr>
              <w:rPr>
                <w:sz w:val="20"/>
                <w:szCs w:val="20"/>
              </w:rPr>
            </w:pPr>
          </w:p>
          <w:p w14:paraId="3A9D2E55" w14:textId="77777777" w:rsidR="004E0F30" w:rsidRPr="009F2586" w:rsidRDefault="004E0F30">
            <w:pPr>
              <w:rPr>
                <w:rFonts w:cs="Arial"/>
                <w:sz w:val="20"/>
                <w:szCs w:val="20"/>
              </w:rPr>
            </w:pPr>
            <w:r w:rsidRPr="009F2586">
              <w:rPr>
                <w:rFonts w:cs="Arial"/>
                <w:sz w:val="20"/>
                <w:szCs w:val="20"/>
              </w:rPr>
              <w:t>Telephone Number</w:t>
            </w:r>
          </w:p>
          <w:p w14:paraId="3B073D49" w14:textId="77777777" w:rsidR="004E0F30" w:rsidRPr="009F2586" w:rsidRDefault="004E0F30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</w:tcPr>
          <w:p w14:paraId="1FC6DB29" w14:textId="77777777" w:rsidR="001613AA" w:rsidRDefault="001613AA"/>
          <w:p w14:paraId="2AD26BDE" w14:textId="77777777" w:rsidR="009930C7" w:rsidRDefault="009930C7" w:rsidP="00B6028F"/>
        </w:tc>
      </w:tr>
      <w:tr w:rsidR="004E0F30" w14:paraId="0F9739AA" w14:textId="77777777" w:rsidTr="009F2586">
        <w:tc>
          <w:tcPr>
            <w:tcW w:w="3147" w:type="dxa"/>
            <w:shd w:val="pct5" w:color="auto" w:fill="auto"/>
          </w:tcPr>
          <w:p w14:paraId="1EBAAAE8" w14:textId="77777777" w:rsidR="004E0F30" w:rsidRPr="009F2586" w:rsidRDefault="004E0F30">
            <w:pPr>
              <w:rPr>
                <w:sz w:val="20"/>
                <w:szCs w:val="20"/>
              </w:rPr>
            </w:pPr>
          </w:p>
          <w:p w14:paraId="7A3B449E" w14:textId="77777777" w:rsidR="004E0F30" w:rsidRPr="009F2586" w:rsidRDefault="004E0F30">
            <w:pPr>
              <w:rPr>
                <w:sz w:val="20"/>
                <w:szCs w:val="20"/>
              </w:rPr>
            </w:pPr>
            <w:r w:rsidRPr="009F2586">
              <w:rPr>
                <w:rFonts w:cs="Arial"/>
                <w:sz w:val="20"/>
                <w:szCs w:val="20"/>
              </w:rPr>
              <w:t>E-mail</w:t>
            </w:r>
          </w:p>
          <w:p w14:paraId="4EC46665" w14:textId="77777777" w:rsidR="004E0F30" w:rsidRPr="009F2586" w:rsidRDefault="004E0F30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</w:tcPr>
          <w:p w14:paraId="5F991A6A" w14:textId="77777777" w:rsidR="001613AA" w:rsidRDefault="001613AA" w:rsidP="00B6028F"/>
        </w:tc>
      </w:tr>
      <w:tr w:rsidR="004E0F30" w14:paraId="20B93643" w14:textId="77777777" w:rsidTr="009F2586">
        <w:tc>
          <w:tcPr>
            <w:tcW w:w="3147" w:type="dxa"/>
            <w:shd w:val="pct5" w:color="auto" w:fill="auto"/>
          </w:tcPr>
          <w:p w14:paraId="378BEA7A" w14:textId="77777777" w:rsidR="004E0F30" w:rsidRPr="009F2586" w:rsidRDefault="004E0F30">
            <w:pPr>
              <w:rPr>
                <w:sz w:val="20"/>
                <w:szCs w:val="20"/>
              </w:rPr>
            </w:pPr>
          </w:p>
          <w:p w14:paraId="0DAF1B3F" w14:textId="77777777" w:rsidR="004E0F30" w:rsidRPr="009F2586" w:rsidRDefault="004E0F30">
            <w:pPr>
              <w:rPr>
                <w:sz w:val="20"/>
                <w:szCs w:val="20"/>
              </w:rPr>
            </w:pPr>
            <w:r w:rsidRPr="009F2586">
              <w:rPr>
                <w:rFonts w:cs="Arial"/>
                <w:sz w:val="20"/>
                <w:szCs w:val="20"/>
              </w:rPr>
              <w:t>Contact Name</w:t>
            </w:r>
          </w:p>
          <w:p w14:paraId="11B4F9F6" w14:textId="77777777" w:rsidR="004E0F30" w:rsidRPr="009F2586" w:rsidRDefault="004E0F30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</w:tcPr>
          <w:p w14:paraId="66E5FD13" w14:textId="77777777" w:rsidR="001613AA" w:rsidRDefault="001613AA" w:rsidP="00C4545C">
            <w:pPr>
              <w:ind w:right="139"/>
            </w:pPr>
          </w:p>
          <w:p w14:paraId="202AB046" w14:textId="77777777" w:rsidR="001613AA" w:rsidRDefault="001613AA" w:rsidP="00B6028F">
            <w:pPr>
              <w:ind w:right="139"/>
            </w:pPr>
          </w:p>
        </w:tc>
      </w:tr>
      <w:tr w:rsidR="004E0F30" w14:paraId="4DDE4B54" w14:textId="77777777" w:rsidTr="009F2586">
        <w:tc>
          <w:tcPr>
            <w:tcW w:w="3147" w:type="dxa"/>
            <w:shd w:val="pct5" w:color="auto" w:fill="auto"/>
          </w:tcPr>
          <w:p w14:paraId="7C637118" w14:textId="77777777" w:rsidR="004E0F30" w:rsidRPr="009F2586" w:rsidRDefault="004E0F30">
            <w:pPr>
              <w:rPr>
                <w:sz w:val="20"/>
                <w:szCs w:val="20"/>
              </w:rPr>
            </w:pPr>
          </w:p>
          <w:p w14:paraId="0DF68DDF" w14:textId="77777777" w:rsidR="004E0F30" w:rsidRPr="009F2586" w:rsidRDefault="004E0F30">
            <w:pPr>
              <w:rPr>
                <w:sz w:val="20"/>
                <w:szCs w:val="20"/>
              </w:rPr>
            </w:pPr>
            <w:r w:rsidRPr="009F2586">
              <w:rPr>
                <w:rFonts w:cs="Arial"/>
                <w:sz w:val="20"/>
                <w:szCs w:val="20"/>
              </w:rPr>
              <w:t>Position</w:t>
            </w:r>
          </w:p>
          <w:p w14:paraId="46AD6A12" w14:textId="77777777" w:rsidR="004E0F30" w:rsidRPr="009F2586" w:rsidRDefault="004E0F30">
            <w:pPr>
              <w:rPr>
                <w:sz w:val="20"/>
                <w:szCs w:val="20"/>
              </w:rPr>
            </w:pPr>
          </w:p>
        </w:tc>
        <w:tc>
          <w:tcPr>
            <w:tcW w:w="7994" w:type="dxa"/>
          </w:tcPr>
          <w:p w14:paraId="05CB0803" w14:textId="77777777" w:rsidR="001613AA" w:rsidRDefault="001613AA" w:rsidP="009F2586">
            <w:pPr>
              <w:ind w:right="139"/>
            </w:pPr>
          </w:p>
          <w:p w14:paraId="58FF1BE7" w14:textId="77777777" w:rsidR="009930C7" w:rsidRDefault="009930C7" w:rsidP="00B6028F">
            <w:pPr>
              <w:ind w:right="139"/>
            </w:pPr>
          </w:p>
        </w:tc>
      </w:tr>
      <w:tr w:rsidR="00012FB6" w:rsidRPr="009F2586" w14:paraId="7D07C480" w14:textId="77777777" w:rsidTr="009F2586">
        <w:tc>
          <w:tcPr>
            <w:tcW w:w="3147" w:type="dxa"/>
            <w:shd w:val="pct5" w:color="auto" w:fill="auto"/>
          </w:tcPr>
          <w:p w14:paraId="63FCAA42" w14:textId="77777777" w:rsidR="00012FB6" w:rsidRPr="009F2586" w:rsidRDefault="00012FB6" w:rsidP="004E0F30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6F1C9086" w14:textId="77777777" w:rsidR="00012FB6" w:rsidRDefault="00DD3D2A" w:rsidP="00314127">
            <w:pPr>
              <w:rPr>
                <w:rFonts w:cs="Arial"/>
                <w:sz w:val="20"/>
                <w:szCs w:val="20"/>
              </w:rPr>
            </w:pPr>
            <w:r w:rsidRPr="009F2586">
              <w:rPr>
                <w:rFonts w:cs="Arial"/>
                <w:sz w:val="20"/>
                <w:szCs w:val="20"/>
              </w:rPr>
              <w:t xml:space="preserve">How many </w:t>
            </w:r>
            <w:r w:rsidR="00397E41">
              <w:rPr>
                <w:rFonts w:cs="Arial"/>
                <w:sz w:val="20"/>
                <w:szCs w:val="20"/>
              </w:rPr>
              <w:t>employees</w:t>
            </w:r>
            <w:r w:rsidR="00012FB6" w:rsidRPr="009F2586">
              <w:rPr>
                <w:rFonts w:cs="Arial"/>
                <w:sz w:val="20"/>
                <w:szCs w:val="20"/>
              </w:rPr>
              <w:t xml:space="preserve"> do you have</w:t>
            </w:r>
            <w:r w:rsidRPr="009F2586">
              <w:rPr>
                <w:rFonts w:cs="Arial"/>
                <w:sz w:val="20"/>
                <w:szCs w:val="20"/>
              </w:rPr>
              <w:t xml:space="preserve"> at the present time</w:t>
            </w:r>
            <w:r w:rsidR="00012FB6" w:rsidRPr="009F2586">
              <w:rPr>
                <w:rFonts w:cs="Arial"/>
                <w:sz w:val="20"/>
                <w:szCs w:val="20"/>
              </w:rPr>
              <w:t>?</w:t>
            </w:r>
          </w:p>
          <w:p w14:paraId="35E149C2" w14:textId="77777777" w:rsidR="001613AA" w:rsidRPr="009F2586" w:rsidRDefault="001613AA" w:rsidP="003141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94" w:type="dxa"/>
          </w:tcPr>
          <w:p w14:paraId="1ED772AB" w14:textId="77777777" w:rsidR="001613AA" w:rsidRDefault="001613AA" w:rsidP="004E0F30">
            <w:pPr>
              <w:rPr>
                <w:rFonts w:cs="Arial"/>
                <w:caps/>
              </w:rPr>
            </w:pPr>
          </w:p>
          <w:p w14:paraId="4A56BFC5" w14:textId="77777777" w:rsidR="009930C7" w:rsidRPr="009F2586" w:rsidRDefault="009930C7" w:rsidP="00B6028F">
            <w:pPr>
              <w:rPr>
                <w:rFonts w:cs="Arial"/>
                <w:caps/>
              </w:rPr>
            </w:pPr>
          </w:p>
        </w:tc>
      </w:tr>
      <w:tr w:rsidR="00DD3D2A" w:rsidRPr="009F2586" w14:paraId="13183778" w14:textId="77777777" w:rsidTr="009F2586">
        <w:tc>
          <w:tcPr>
            <w:tcW w:w="3147" w:type="dxa"/>
            <w:shd w:val="pct5" w:color="auto" w:fill="auto"/>
          </w:tcPr>
          <w:p w14:paraId="2E0A5DD5" w14:textId="77777777" w:rsidR="00DD3D2A" w:rsidRPr="009F2586" w:rsidRDefault="00DD3D2A" w:rsidP="004E0F30">
            <w:pPr>
              <w:rPr>
                <w:rFonts w:cs="Arial"/>
                <w:caps/>
                <w:sz w:val="20"/>
                <w:szCs w:val="20"/>
              </w:rPr>
            </w:pPr>
          </w:p>
          <w:p w14:paraId="5EBE8D9E" w14:textId="77777777" w:rsidR="00DD3D2A" w:rsidRPr="009F2586" w:rsidRDefault="00DD3D2A" w:rsidP="004E0F30">
            <w:pPr>
              <w:rPr>
                <w:rFonts w:cs="Arial"/>
                <w:sz w:val="20"/>
                <w:szCs w:val="20"/>
              </w:rPr>
            </w:pPr>
            <w:r w:rsidRPr="009F2586">
              <w:rPr>
                <w:rFonts w:cs="Arial"/>
                <w:sz w:val="20"/>
                <w:szCs w:val="20"/>
              </w:rPr>
              <w:t>What is the nature of your organisation?</w:t>
            </w:r>
          </w:p>
          <w:p w14:paraId="4F4BCD0D" w14:textId="77777777" w:rsidR="00DD3D2A" w:rsidRPr="009F2586" w:rsidRDefault="00DD3D2A" w:rsidP="004E0F30">
            <w:pPr>
              <w:rPr>
                <w:rFonts w:cs="Arial"/>
                <w:b/>
                <w:caps/>
                <w:sz w:val="20"/>
                <w:szCs w:val="20"/>
              </w:rPr>
            </w:pPr>
          </w:p>
        </w:tc>
        <w:tc>
          <w:tcPr>
            <w:tcW w:w="7994" w:type="dxa"/>
          </w:tcPr>
          <w:p w14:paraId="2A063FB8" w14:textId="77777777" w:rsidR="001613AA" w:rsidRDefault="001613AA" w:rsidP="004E0F30">
            <w:pPr>
              <w:rPr>
                <w:rFonts w:cs="Arial"/>
              </w:rPr>
            </w:pPr>
          </w:p>
          <w:p w14:paraId="4CC74112" w14:textId="77777777" w:rsidR="009930C7" w:rsidRPr="009F2586" w:rsidRDefault="009930C7" w:rsidP="004E0F30">
            <w:pPr>
              <w:rPr>
                <w:rFonts w:cs="Arial"/>
              </w:rPr>
            </w:pPr>
          </w:p>
        </w:tc>
      </w:tr>
    </w:tbl>
    <w:p w14:paraId="2314A799" w14:textId="77777777" w:rsidR="004E0F30" w:rsidRDefault="004E0F30" w:rsidP="004E0F30">
      <w:pPr>
        <w:rPr>
          <w:rFonts w:cs="Arial"/>
          <w:b/>
          <w:caps/>
          <w:sz w:val="20"/>
          <w:szCs w:val="20"/>
        </w:rPr>
      </w:pPr>
    </w:p>
    <w:p w14:paraId="6A6E6A7A" w14:textId="77777777" w:rsidR="00B90232" w:rsidRDefault="000A77BC" w:rsidP="004E0F30">
      <w:pPr>
        <w:rPr>
          <w:rFonts w:cs="Arial"/>
          <w:b/>
          <w:caps/>
        </w:rPr>
      </w:pPr>
      <w:r w:rsidRPr="008A6A1F">
        <w:rPr>
          <w:rFonts w:cs="Arial"/>
          <w:b/>
          <w:caps/>
        </w:rPr>
        <w:t>Counselling details</w:t>
      </w:r>
    </w:p>
    <w:p w14:paraId="28F7B89E" w14:textId="77777777" w:rsidR="003D08C4" w:rsidRPr="003D08C4" w:rsidRDefault="003D08C4" w:rsidP="004E0F30">
      <w:pPr>
        <w:rPr>
          <w:rFonts w:cs="Arial"/>
          <w:b/>
          <w:caps/>
        </w:rPr>
      </w:pPr>
    </w:p>
    <w:tbl>
      <w:tblPr>
        <w:tblW w:w="11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87"/>
        <w:gridCol w:w="7854"/>
      </w:tblGrid>
      <w:tr w:rsidR="00F66632" w:rsidRPr="009F2586" w14:paraId="5918646B" w14:textId="77777777" w:rsidTr="009F2586">
        <w:tc>
          <w:tcPr>
            <w:tcW w:w="3287" w:type="dxa"/>
            <w:shd w:val="clear" w:color="auto" w:fill="F3F3F3"/>
          </w:tcPr>
          <w:p w14:paraId="42724743" w14:textId="77777777" w:rsidR="00F66632" w:rsidRPr="009F2586" w:rsidRDefault="00F66632" w:rsidP="005A1A85">
            <w:pPr>
              <w:rPr>
                <w:sz w:val="20"/>
                <w:szCs w:val="20"/>
              </w:rPr>
            </w:pPr>
          </w:p>
          <w:p w14:paraId="3524A238" w14:textId="77777777" w:rsidR="00752D5E" w:rsidRPr="001613AA" w:rsidRDefault="00F66632" w:rsidP="005A1A85">
            <w:pPr>
              <w:rPr>
                <w:sz w:val="20"/>
                <w:szCs w:val="20"/>
              </w:rPr>
            </w:pPr>
            <w:r w:rsidRPr="009F2586">
              <w:rPr>
                <w:sz w:val="20"/>
                <w:szCs w:val="20"/>
              </w:rPr>
              <w:t>How many counselling sessions would you like to offer your employee</w:t>
            </w:r>
            <w:r w:rsidR="00B90232" w:rsidRPr="009F2586">
              <w:rPr>
                <w:sz w:val="20"/>
                <w:szCs w:val="20"/>
              </w:rPr>
              <w:t>s</w:t>
            </w:r>
            <w:r w:rsidRPr="009F258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7854" w:type="dxa"/>
          </w:tcPr>
          <w:p w14:paraId="596FFFC1" w14:textId="77777777" w:rsidR="004A1D93" w:rsidRPr="009F2586" w:rsidRDefault="00752D5E" w:rsidP="005A1A85">
            <w:pPr>
              <w:rPr>
                <w:sz w:val="20"/>
                <w:szCs w:val="20"/>
              </w:rPr>
            </w:pPr>
            <w:r w:rsidRPr="009F2586">
              <w:rPr>
                <w:sz w:val="20"/>
                <w:szCs w:val="20"/>
              </w:rPr>
              <w:t xml:space="preserve">                                 </w:t>
            </w:r>
            <w:r w:rsidR="00F66632" w:rsidRPr="009F2586">
              <w:rPr>
                <w:sz w:val="20"/>
                <w:szCs w:val="20"/>
              </w:rPr>
              <w:t xml:space="preserve"> </w:t>
            </w:r>
          </w:p>
          <w:p w14:paraId="38B37EE8" w14:textId="77777777" w:rsidR="001613AA" w:rsidRPr="009F2586" w:rsidRDefault="00AB4723" w:rsidP="00B6028F">
            <w:pPr>
              <w:rPr>
                <w:b/>
                <w:caps/>
              </w:rPr>
            </w:pPr>
            <w:r w:rsidRPr="00B90232">
              <w:t xml:space="preserve"> </w:t>
            </w:r>
          </w:p>
        </w:tc>
      </w:tr>
      <w:tr w:rsidR="00F66632" w:rsidRPr="009F2586" w14:paraId="3714FBE1" w14:textId="77777777" w:rsidTr="009F2586">
        <w:tc>
          <w:tcPr>
            <w:tcW w:w="3287" w:type="dxa"/>
            <w:shd w:val="clear" w:color="auto" w:fill="F3F3F3"/>
          </w:tcPr>
          <w:p w14:paraId="17D14A6B" w14:textId="77777777" w:rsidR="00F66632" w:rsidRPr="009F2586" w:rsidRDefault="00F66632" w:rsidP="005A1A85">
            <w:pPr>
              <w:rPr>
                <w:sz w:val="20"/>
                <w:szCs w:val="20"/>
              </w:rPr>
            </w:pPr>
          </w:p>
          <w:p w14:paraId="5320B3C7" w14:textId="77777777" w:rsidR="00A9109E" w:rsidRPr="009F2586" w:rsidRDefault="00DE4B92" w:rsidP="00DE4B92">
            <w:pPr>
              <w:rPr>
                <w:rFonts w:cs="Arial"/>
                <w:sz w:val="20"/>
                <w:szCs w:val="20"/>
              </w:rPr>
            </w:pPr>
            <w:r w:rsidRPr="009F2586">
              <w:rPr>
                <w:rFonts w:cs="Arial"/>
                <w:sz w:val="20"/>
                <w:szCs w:val="20"/>
              </w:rPr>
              <w:t>Specific requirements</w:t>
            </w:r>
          </w:p>
          <w:p w14:paraId="289DA905" w14:textId="77777777" w:rsidR="00A9109E" w:rsidRPr="009F2586" w:rsidRDefault="00A9109E" w:rsidP="00DE4B92">
            <w:pPr>
              <w:rPr>
                <w:rFonts w:cs="Arial"/>
                <w:sz w:val="20"/>
                <w:szCs w:val="20"/>
              </w:rPr>
            </w:pPr>
            <w:r w:rsidRPr="009F2586">
              <w:rPr>
                <w:rFonts w:cs="Arial"/>
                <w:sz w:val="20"/>
                <w:szCs w:val="20"/>
              </w:rPr>
              <w:t xml:space="preserve">For </w:t>
            </w:r>
            <w:r w:rsidR="00DE4B92" w:rsidRPr="009F2586">
              <w:rPr>
                <w:rFonts w:cs="Arial"/>
                <w:sz w:val="20"/>
                <w:szCs w:val="20"/>
              </w:rPr>
              <w:t xml:space="preserve">example: </w:t>
            </w:r>
          </w:p>
          <w:p w14:paraId="4369E27C" w14:textId="77777777" w:rsidR="004A1D93" w:rsidRPr="009F2586" w:rsidRDefault="00DE4B92" w:rsidP="00DE4B92">
            <w:pPr>
              <w:rPr>
                <w:rFonts w:cs="Arial"/>
                <w:sz w:val="20"/>
                <w:szCs w:val="20"/>
              </w:rPr>
            </w:pPr>
            <w:r w:rsidRPr="009F2586">
              <w:rPr>
                <w:rFonts w:cs="Arial"/>
                <w:sz w:val="20"/>
                <w:szCs w:val="20"/>
              </w:rPr>
              <w:t>Location</w:t>
            </w:r>
          </w:p>
          <w:p w14:paraId="50227554" w14:textId="77777777" w:rsidR="00DE4B92" w:rsidRPr="009F2586" w:rsidRDefault="00DE4B92" w:rsidP="00DE4B92">
            <w:pPr>
              <w:rPr>
                <w:rFonts w:cs="Arial"/>
                <w:sz w:val="20"/>
                <w:szCs w:val="20"/>
              </w:rPr>
            </w:pPr>
            <w:r w:rsidRPr="009F2586">
              <w:rPr>
                <w:rFonts w:cs="Arial"/>
                <w:sz w:val="20"/>
                <w:szCs w:val="20"/>
              </w:rPr>
              <w:t>Times</w:t>
            </w:r>
          </w:p>
          <w:p w14:paraId="54FBFFE4" w14:textId="77777777" w:rsidR="00DE4B92" w:rsidRPr="009F2586" w:rsidRDefault="00DE4B92" w:rsidP="00DE4B92">
            <w:pPr>
              <w:rPr>
                <w:rFonts w:cs="Arial"/>
                <w:sz w:val="20"/>
                <w:szCs w:val="20"/>
              </w:rPr>
            </w:pPr>
            <w:r w:rsidRPr="009F2586">
              <w:rPr>
                <w:rFonts w:cs="Arial"/>
                <w:sz w:val="20"/>
                <w:szCs w:val="20"/>
              </w:rPr>
              <w:t>DNA Notification</w:t>
            </w:r>
          </w:p>
          <w:p w14:paraId="6294A8A4" w14:textId="77777777" w:rsidR="00DE4B92" w:rsidRPr="009F2586" w:rsidRDefault="00DE4B92" w:rsidP="00DE4B92">
            <w:pPr>
              <w:rPr>
                <w:sz w:val="20"/>
                <w:szCs w:val="20"/>
              </w:rPr>
            </w:pPr>
            <w:r w:rsidRPr="009F2586">
              <w:rPr>
                <w:sz w:val="20"/>
                <w:szCs w:val="20"/>
              </w:rPr>
              <w:t>Department</w:t>
            </w:r>
          </w:p>
          <w:p w14:paraId="7C167B1C" w14:textId="77777777" w:rsidR="00DE4B92" w:rsidRPr="009F2586" w:rsidRDefault="00DE4B92" w:rsidP="00DE4B92">
            <w:pPr>
              <w:rPr>
                <w:sz w:val="20"/>
                <w:szCs w:val="20"/>
              </w:rPr>
            </w:pPr>
            <w:r w:rsidRPr="009F2586">
              <w:rPr>
                <w:sz w:val="20"/>
                <w:szCs w:val="20"/>
              </w:rPr>
              <w:t>Employee pass</w:t>
            </w:r>
          </w:p>
          <w:p w14:paraId="057DD1B8" w14:textId="77777777" w:rsidR="00DE4B92" w:rsidRPr="009F2586" w:rsidRDefault="00DE4B92" w:rsidP="00DE4B92">
            <w:pPr>
              <w:rPr>
                <w:sz w:val="20"/>
                <w:szCs w:val="20"/>
              </w:rPr>
            </w:pPr>
            <w:r w:rsidRPr="009F2586">
              <w:rPr>
                <w:sz w:val="20"/>
                <w:szCs w:val="20"/>
              </w:rPr>
              <w:t>Other…………</w:t>
            </w:r>
          </w:p>
        </w:tc>
        <w:tc>
          <w:tcPr>
            <w:tcW w:w="7854" w:type="dxa"/>
          </w:tcPr>
          <w:p w14:paraId="46E32CBA" w14:textId="77777777" w:rsidR="00F66632" w:rsidRPr="00856A08" w:rsidRDefault="00F66632" w:rsidP="005A1A85"/>
          <w:p w14:paraId="1437ADD8" w14:textId="77777777" w:rsidR="00FC3D80" w:rsidRPr="009F2586" w:rsidRDefault="00FC3D80" w:rsidP="005A1A85">
            <w:pPr>
              <w:rPr>
                <w:sz w:val="20"/>
                <w:szCs w:val="20"/>
              </w:rPr>
            </w:pPr>
          </w:p>
        </w:tc>
      </w:tr>
    </w:tbl>
    <w:p w14:paraId="3B0FBA5C" w14:textId="77777777" w:rsidR="00427F3A" w:rsidRDefault="00427F3A" w:rsidP="00F66632">
      <w:pPr>
        <w:rPr>
          <w:rFonts w:cs="Arial"/>
          <w:b/>
          <w:caps/>
        </w:rPr>
      </w:pPr>
    </w:p>
    <w:p w14:paraId="656D2A2B" w14:textId="77777777" w:rsidR="008A6A1F" w:rsidRDefault="008A6A1F" w:rsidP="00F66632">
      <w:pPr>
        <w:rPr>
          <w:rFonts w:cs="Arial"/>
          <w:b/>
          <w:caps/>
        </w:rPr>
      </w:pPr>
      <w:r w:rsidRPr="008A6A1F">
        <w:rPr>
          <w:rFonts w:cs="Arial"/>
          <w:b/>
          <w:caps/>
        </w:rPr>
        <w:t>Referral Details</w:t>
      </w:r>
    </w:p>
    <w:p w14:paraId="27F7B027" w14:textId="77777777" w:rsidR="003D08C4" w:rsidRPr="008A6A1F" w:rsidRDefault="003D08C4" w:rsidP="00F66632">
      <w:pPr>
        <w:rPr>
          <w:rFonts w:cs="Arial"/>
          <w:b/>
          <w:caps/>
        </w:rPr>
      </w:pPr>
    </w:p>
    <w:tbl>
      <w:tblPr>
        <w:tblW w:w="11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87"/>
        <w:gridCol w:w="7854"/>
      </w:tblGrid>
      <w:tr w:rsidR="001613AA" w:rsidRPr="009F2586" w14:paraId="369394EE" w14:textId="77777777" w:rsidTr="00C232C1">
        <w:trPr>
          <w:trHeight w:val="2628"/>
        </w:trPr>
        <w:tc>
          <w:tcPr>
            <w:tcW w:w="3287" w:type="dxa"/>
            <w:shd w:val="pct5" w:color="auto" w:fill="auto"/>
          </w:tcPr>
          <w:p w14:paraId="642D9DA9" w14:textId="77777777" w:rsidR="001613AA" w:rsidRPr="009F2586" w:rsidRDefault="001613AA" w:rsidP="00E53D98">
            <w:pPr>
              <w:rPr>
                <w:rFonts w:cs="Arial"/>
                <w:caps/>
              </w:rPr>
            </w:pPr>
          </w:p>
          <w:p w14:paraId="45063FE6" w14:textId="77777777" w:rsidR="001613AA" w:rsidRPr="001613AA" w:rsidRDefault="001613AA" w:rsidP="0016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F2586">
              <w:rPr>
                <w:sz w:val="20"/>
                <w:szCs w:val="20"/>
              </w:rPr>
              <w:t xml:space="preserve">ethod of referral </w:t>
            </w:r>
          </w:p>
        </w:tc>
        <w:tc>
          <w:tcPr>
            <w:tcW w:w="7854" w:type="dxa"/>
          </w:tcPr>
          <w:p w14:paraId="1BCE3CCA" w14:textId="77777777" w:rsidR="001613AA" w:rsidRPr="009F2586" w:rsidRDefault="001613AA" w:rsidP="008A6A1F">
            <w:pPr>
              <w:rPr>
                <w:rFonts w:cs="Arial"/>
                <w:b/>
              </w:rPr>
            </w:pPr>
          </w:p>
          <w:p w14:paraId="51FEC9E1" w14:textId="77777777" w:rsidR="001613AA" w:rsidRPr="001613AA" w:rsidRDefault="001613AA" w:rsidP="008A6A1F">
            <w:r w:rsidRPr="009F2586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56C54048" w14:textId="77777777" w:rsidR="00DE4B92" w:rsidRDefault="00DE4B92" w:rsidP="003D08C4">
      <w:pPr>
        <w:jc w:val="both"/>
        <w:rPr>
          <w:rFonts w:cs="Arial"/>
          <w:b/>
          <w:caps/>
        </w:rPr>
      </w:pPr>
    </w:p>
    <w:p w14:paraId="683FF17B" w14:textId="77777777" w:rsidR="00BE480B" w:rsidRDefault="00BE480B" w:rsidP="003D08C4">
      <w:pPr>
        <w:jc w:val="both"/>
        <w:rPr>
          <w:rFonts w:cs="Arial"/>
          <w:b/>
          <w:caps/>
        </w:rPr>
      </w:pPr>
    </w:p>
    <w:p w14:paraId="781FE807" w14:textId="77777777" w:rsidR="00BE480B" w:rsidRDefault="00BE480B" w:rsidP="003D08C4">
      <w:pPr>
        <w:jc w:val="both"/>
        <w:rPr>
          <w:rFonts w:cs="Arial"/>
          <w:b/>
          <w:caps/>
        </w:rPr>
      </w:pPr>
    </w:p>
    <w:p w14:paraId="7B154768" w14:textId="77777777" w:rsidR="00BE480B" w:rsidRDefault="00BE480B" w:rsidP="003D08C4">
      <w:pPr>
        <w:jc w:val="both"/>
        <w:rPr>
          <w:rFonts w:cs="Arial"/>
          <w:b/>
          <w:caps/>
        </w:rPr>
      </w:pPr>
    </w:p>
    <w:p w14:paraId="7A614C26" w14:textId="77777777" w:rsidR="00796F71" w:rsidRDefault="00796F71" w:rsidP="003D08C4">
      <w:pPr>
        <w:jc w:val="both"/>
        <w:rPr>
          <w:rFonts w:cs="Arial"/>
          <w:b/>
          <w:caps/>
        </w:rPr>
      </w:pPr>
    </w:p>
    <w:p w14:paraId="01B35940" w14:textId="77777777" w:rsidR="003D08C4" w:rsidRDefault="00B90232" w:rsidP="003D08C4">
      <w:pPr>
        <w:jc w:val="both"/>
        <w:rPr>
          <w:rFonts w:cs="Arial"/>
          <w:b/>
          <w:caps/>
        </w:rPr>
      </w:pPr>
      <w:r w:rsidRPr="00012FB6">
        <w:rPr>
          <w:rFonts w:cs="Arial"/>
          <w:b/>
          <w:caps/>
        </w:rPr>
        <w:t>CONTRACT DETAILS</w:t>
      </w:r>
    </w:p>
    <w:p w14:paraId="5873A113" w14:textId="77777777" w:rsidR="003D08C4" w:rsidRPr="003D08C4" w:rsidRDefault="003D08C4" w:rsidP="003D08C4">
      <w:pPr>
        <w:jc w:val="both"/>
        <w:rPr>
          <w:rFonts w:cs="Arial"/>
          <w:b/>
          <w:caps/>
        </w:rPr>
      </w:pPr>
    </w:p>
    <w:tbl>
      <w:tblPr>
        <w:tblW w:w="11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45"/>
        <w:gridCol w:w="7896"/>
      </w:tblGrid>
      <w:tr w:rsidR="003D08C4" w14:paraId="0EDEA17A" w14:textId="77777777" w:rsidTr="00C4545C">
        <w:tc>
          <w:tcPr>
            <w:tcW w:w="3245" w:type="dxa"/>
            <w:shd w:val="clear" w:color="auto" w:fill="F3F3F3"/>
            <w:vAlign w:val="center"/>
          </w:tcPr>
          <w:p w14:paraId="66F731EA" w14:textId="77777777" w:rsidR="003D08C4" w:rsidRPr="00C4545C" w:rsidRDefault="003D08C4" w:rsidP="00C4545C">
            <w:r w:rsidRPr="00C4545C">
              <w:t>Commencement  date of contract</w:t>
            </w:r>
            <w:r w:rsidR="00C4545C" w:rsidRPr="00C4545C">
              <w:t>:</w:t>
            </w:r>
          </w:p>
          <w:p w14:paraId="3442D0F3" w14:textId="77777777" w:rsidR="00610657" w:rsidRPr="009F2586" w:rsidRDefault="00610657" w:rsidP="00C4545C">
            <w:pPr>
              <w:rPr>
                <w:sz w:val="20"/>
                <w:szCs w:val="20"/>
              </w:rPr>
            </w:pPr>
          </w:p>
        </w:tc>
        <w:tc>
          <w:tcPr>
            <w:tcW w:w="7896" w:type="dxa"/>
            <w:vAlign w:val="center"/>
          </w:tcPr>
          <w:p w14:paraId="0256C62F" w14:textId="77777777" w:rsidR="003D08C4" w:rsidRDefault="003D08C4" w:rsidP="00C4545C"/>
          <w:p w14:paraId="55FDACA0" w14:textId="77777777" w:rsidR="00F72AA7" w:rsidRDefault="00F72AA7" w:rsidP="00C4545C"/>
          <w:p w14:paraId="7FD44EC4" w14:textId="77777777" w:rsidR="003D08C4" w:rsidRPr="009F2586" w:rsidRDefault="00610657" w:rsidP="00C4545C">
            <w:pPr>
              <w:rPr>
                <w:b/>
                <w:caps/>
                <w:sz w:val="20"/>
                <w:szCs w:val="20"/>
              </w:rPr>
            </w:pPr>
            <w:r w:rsidRPr="009F2586">
              <w:rPr>
                <w:b/>
                <w:caps/>
                <w:sz w:val="20"/>
                <w:szCs w:val="20"/>
              </w:rPr>
              <w:t xml:space="preserve">Note: Contracts and their </w:t>
            </w:r>
            <w:r w:rsidR="00856A08" w:rsidRPr="009F2586">
              <w:rPr>
                <w:b/>
                <w:caps/>
                <w:sz w:val="20"/>
                <w:szCs w:val="20"/>
              </w:rPr>
              <w:t>content will be</w:t>
            </w:r>
            <w:r w:rsidRPr="009F2586">
              <w:rPr>
                <w:b/>
                <w:caps/>
                <w:sz w:val="20"/>
                <w:szCs w:val="20"/>
              </w:rPr>
              <w:t xml:space="preserve"> reviewed annually</w:t>
            </w:r>
          </w:p>
        </w:tc>
      </w:tr>
    </w:tbl>
    <w:p w14:paraId="0DE58AEF" w14:textId="77777777" w:rsidR="00B6028F" w:rsidRDefault="00B6028F" w:rsidP="00C41B96">
      <w:pPr>
        <w:rPr>
          <w:rFonts w:cs="Arial"/>
          <w:b/>
          <w:sz w:val="20"/>
          <w:szCs w:val="20"/>
        </w:rPr>
      </w:pPr>
    </w:p>
    <w:p w14:paraId="3A0F9C7C" w14:textId="77777777" w:rsidR="00B6028F" w:rsidRDefault="00B6028F" w:rsidP="00C41B96">
      <w:pPr>
        <w:rPr>
          <w:rFonts w:cs="Arial"/>
          <w:b/>
          <w:sz w:val="20"/>
          <w:szCs w:val="20"/>
        </w:rPr>
      </w:pPr>
    </w:p>
    <w:p w14:paraId="03F31A97" w14:textId="77777777" w:rsidR="00B6028F" w:rsidRDefault="00B6028F" w:rsidP="00C41B96">
      <w:pPr>
        <w:rPr>
          <w:rFonts w:cs="Arial"/>
          <w:b/>
          <w:sz w:val="20"/>
          <w:szCs w:val="20"/>
        </w:rPr>
      </w:pPr>
    </w:p>
    <w:p w14:paraId="204FC8A8" w14:textId="77777777" w:rsidR="00B6028F" w:rsidRDefault="00B6028F" w:rsidP="00C41B96">
      <w:pPr>
        <w:rPr>
          <w:rFonts w:cs="Arial"/>
          <w:b/>
          <w:sz w:val="20"/>
          <w:szCs w:val="20"/>
        </w:rPr>
      </w:pPr>
    </w:p>
    <w:p w14:paraId="040517CD" w14:textId="77777777" w:rsidR="00DE3E23" w:rsidRDefault="00C41B96" w:rsidP="00C41B96">
      <w:pPr>
        <w:rPr>
          <w:rFonts w:cs="Arial"/>
          <w:sz w:val="20"/>
          <w:szCs w:val="20"/>
        </w:rPr>
      </w:pPr>
      <w:r w:rsidRPr="00012FB6">
        <w:rPr>
          <w:rFonts w:cs="Arial"/>
          <w:b/>
          <w:sz w:val="20"/>
          <w:szCs w:val="20"/>
        </w:rPr>
        <w:t xml:space="preserve">Assessment &amp; Counselling </w:t>
      </w:r>
      <w:r w:rsidRPr="00012FB6">
        <w:rPr>
          <w:rFonts w:cs="Arial"/>
          <w:sz w:val="20"/>
          <w:szCs w:val="20"/>
        </w:rPr>
        <w:t xml:space="preserve">– The </w:t>
      </w:r>
      <w:r w:rsidR="00314127">
        <w:rPr>
          <w:rFonts w:cs="Arial"/>
          <w:sz w:val="20"/>
          <w:szCs w:val="20"/>
        </w:rPr>
        <w:t xml:space="preserve">Counselling Service Manager will </w:t>
      </w:r>
      <w:r w:rsidR="002E16EF">
        <w:rPr>
          <w:rFonts w:cs="Arial"/>
          <w:sz w:val="20"/>
          <w:szCs w:val="20"/>
        </w:rPr>
        <w:t>contact</w:t>
      </w:r>
      <w:r w:rsidR="00314127">
        <w:rPr>
          <w:rFonts w:cs="Arial"/>
          <w:sz w:val="20"/>
          <w:szCs w:val="20"/>
        </w:rPr>
        <w:t xml:space="preserve"> the client </w:t>
      </w:r>
      <w:r w:rsidR="002E16EF">
        <w:rPr>
          <w:rFonts w:cs="Arial"/>
          <w:sz w:val="20"/>
          <w:szCs w:val="20"/>
        </w:rPr>
        <w:t>in</w:t>
      </w:r>
      <w:r w:rsidR="004F1578">
        <w:rPr>
          <w:rFonts w:cs="Arial"/>
          <w:sz w:val="20"/>
          <w:szCs w:val="20"/>
        </w:rPr>
        <w:t xml:space="preserve"> order to complete a referral and </w:t>
      </w:r>
      <w:r w:rsidR="002E16EF">
        <w:rPr>
          <w:rFonts w:cs="Arial"/>
          <w:sz w:val="20"/>
          <w:szCs w:val="20"/>
        </w:rPr>
        <w:t>will</w:t>
      </w:r>
      <w:r w:rsidR="00314127">
        <w:rPr>
          <w:rFonts w:cs="Arial"/>
          <w:sz w:val="20"/>
          <w:szCs w:val="20"/>
        </w:rPr>
        <w:t xml:space="preserve"> then arrange for a</w:t>
      </w:r>
      <w:r w:rsidR="002E16EF">
        <w:rPr>
          <w:rFonts w:cs="Arial"/>
          <w:sz w:val="20"/>
          <w:szCs w:val="20"/>
        </w:rPr>
        <w:t>n appointment for the client to see one of our</w:t>
      </w:r>
      <w:r w:rsidR="00314127">
        <w:rPr>
          <w:rFonts w:cs="Arial"/>
          <w:sz w:val="20"/>
          <w:szCs w:val="20"/>
        </w:rPr>
        <w:t xml:space="preserve"> Counsellor</w:t>
      </w:r>
      <w:r w:rsidR="002E16EF">
        <w:rPr>
          <w:rFonts w:cs="Arial"/>
          <w:sz w:val="20"/>
          <w:szCs w:val="20"/>
        </w:rPr>
        <w:t>s</w:t>
      </w:r>
      <w:r w:rsidR="00314127">
        <w:rPr>
          <w:rFonts w:cs="Arial"/>
          <w:sz w:val="20"/>
          <w:szCs w:val="20"/>
        </w:rPr>
        <w:t xml:space="preserve">.  The </w:t>
      </w:r>
      <w:r w:rsidRPr="00012FB6">
        <w:rPr>
          <w:rFonts w:cs="Arial"/>
          <w:sz w:val="20"/>
          <w:szCs w:val="20"/>
        </w:rPr>
        <w:t xml:space="preserve">same </w:t>
      </w:r>
      <w:r w:rsidR="00314127">
        <w:rPr>
          <w:rFonts w:cs="Arial"/>
          <w:sz w:val="20"/>
          <w:szCs w:val="20"/>
        </w:rPr>
        <w:t>C</w:t>
      </w:r>
      <w:r w:rsidRPr="00012FB6">
        <w:rPr>
          <w:rFonts w:cs="Arial"/>
          <w:sz w:val="20"/>
          <w:szCs w:val="20"/>
        </w:rPr>
        <w:t>ounsellor will undertake both the assessme</w:t>
      </w:r>
      <w:r w:rsidR="009930C7">
        <w:rPr>
          <w:rFonts w:cs="Arial"/>
          <w:sz w:val="20"/>
          <w:szCs w:val="20"/>
        </w:rPr>
        <w:t xml:space="preserve">nt interview and the subsequent </w:t>
      </w:r>
      <w:r w:rsidRPr="00012FB6">
        <w:rPr>
          <w:rFonts w:cs="Arial"/>
          <w:sz w:val="20"/>
          <w:szCs w:val="20"/>
        </w:rPr>
        <w:t xml:space="preserve">sessions. Sessions will last for </w:t>
      </w:r>
      <w:r w:rsidR="00314127">
        <w:rPr>
          <w:rFonts w:cs="Arial"/>
          <w:sz w:val="20"/>
          <w:szCs w:val="20"/>
        </w:rPr>
        <w:t>50 minutes</w:t>
      </w:r>
      <w:r w:rsidRPr="00012FB6">
        <w:rPr>
          <w:rFonts w:cs="Arial"/>
          <w:sz w:val="20"/>
          <w:szCs w:val="20"/>
        </w:rPr>
        <w:t xml:space="preserve"> and will take pla</w:t>
      </w:r>
      <w:r w:rsidR="002E16EF">
        <w:rPr>
          <w:rFonts w:cs="Arial"/>
          <w:sz w:val="20"/>
          <w:szCs w:val="20"/>
        </w:rPr>
        <w:t>ce at the same time each visit, usually on a weekly basis.</w:t>
      </w:r>
    </w:p>
    <w:p w14:paraId="526EBB55" w14:textId="77777777" w:rsidR="00314127" w:rsidRDefault="00314127" w:rsidP="00C41B96">
      <w:pPr>
        <w:rPr>
          <w:rFonts w:cs="Arial"/>
          <w:sz w:val="20"/>
          <w:szCs w:val="20"/>
        </w:rPr>
      </w:pPr>
    </w:p>
    <w:p w14:paraId="7D159DFE" w14:textId="77777777" w:rsidR="00DE3E23" w:rsidRPr="00012FB6" w:rsidRDefault="00DE3E23" w:rsidP="00C41B96">
      <w:pPr>
        <w:rPr>
          <w:rFonts w:cs="Arial"/>
          <w:sz w:val="20"/>
          <w:szCs w:val="20"/>
        </w:rPr>
      </w:pPr>
      <w:r w:rsidRPr="00D648AE">
        <w:rPr>
          <w:rFonts w:cs="Arial"/>
          <w:b/>
          <w:sz w:val="20"/>
          <w:szCs w:val="20"/>
        </w:rPr>
        <w:t>Counselling</w:t>
      </w:r>
      <w:r w:rsidR="00D648AE" w:rsidRPr="00D648AE">
        <w:rPr>
          <w:rFonts w:cs="Arial"/>
          <w:b/>
          <w:sz w:val="20"/>
          <w:szCs w:val="20"/>
        </w:rPr>
        <w:t xml:space="preserve"> Model</w:t>
      </w:r>
      <w:r>
        <w:rPr>
          <w:rFonts w:cs="Arial"/>
          <w:sz w:val="20"/>
          <w:szCs w:val="20"/>
        </w:rPr>
        <w:t xml:space="preserve"> – The COMPASS counselling model is</w:t>
      </w:r>
      <w:r w:rsidR="00AE361E">
        <w:rPr>
          <w:rFonts w:cs="Arial"/>
          <w:sz w:val="20"/>
          <w:szCs w:val="20"/>
        </w:rPr>
        <w:t xml:space="preserve"> a</w:t>
      </w:r>
      <w:r>
        <w:rPr>
          <w:rFonts w:cs="Arial"/>
          <w:sz w:val="20"/>
          <w:szCs w:val="20"/>
        </w:rPr>
        <w:t xml:space="preserve"> Relational</w:t>
      </w:r>
      <w:r w:rsidR="00AE361E">
        <w:rPr>
          <w:rFonts w:cs="Arial"/>
          <w:sz w:val="20"/>
          <w:szCs w:val="20"/>
        </w:rPr>
        <w:t xml:space="preserve"> one, which is an integration</w:t>
      </w:r>
      <w:r>
        <w:rPr>
          <w:rFonts w:cs="Arial"/>
          <w:sz w:val="20"/>
          <w:szCs w:val="20"/>
        </w:rPr>
        <w:t xml:space="preserve"> of Person Centred </w:t>
      </w:r>
      <w:r w:rsidR="00AE361E">
        <w:rPr>
          <w:rFonts w:cs="Arial"/>
          <w:sz w:val="20"/>
          <w:szCs w:val="20"/>
        </w:rPr>
        <w:t>counselling</w:t>
      </w:r>
      <w:r w:rsidR="009930C7">
        <w:rPr>
          <w:rFonts w:cs="Arial"/>
          <w:sz w:val="20"/>
          <w:szCs w:val="20"/>
        </w:rPr>
        <w:t xml:space="preserve"> and</w:t>
      </w:r>
      <w:r w:rsidR="00AE361E">
        <w:rPr>
          <w:rFonts w:cs="Arial"/>
          <w:sz w:val="20"/>
          <w:szCs w:val="20"/>
        </w:rPr>
        <w:t xml:space="preserve"> aspects of the </w:t>
      </w:r>
      <w:r w:rsidR="00D648AE">
        <w:rPr>
          <w:rFonts w:cs="Arial"/>
          <w:sz w:val="20"/>
          <w:szCs w:val="20"/>
        </w:rPr>
        <w:t>Psycho</w:t>
      </w:r>
      <w:r>
        <w:rPr>
          <w:rFonts w:cs="Arial"/>
          <w:sz w:val="20"/>
          <w:szCs w:val="20"/>
        </w:rPr>
        <w:t xml:space="preserve"> </w:t>
      </w:r>
      <w:r w:rsidR="00D648AE">
        <w:rPr>
          <w:rFonts w:cs="Arial"/>
          <w:sz w:val="20"/>
          <w:szCs w:val="20"/>
        </w:rPr>
        <w:t>Dynamic</w:t>
      </w:r>
      <w:r w:rsidR="00AE361E">
        <w:rPr>
          <w:rFonts w:cs="Arial"/>
          <w:sz w:val="20"/>
          <w:szCs w:val="20"/>
        </w:rPr>
        <w:t xml:space="preserve"> model. </w:t>
      </w:r>
    </w:p>
    <w:p w14:paraId="415B0B9D" w14:textId="77777777" w:rsidR="00C41B96" w:rsidRPr="00012FB6" w:rsidRDefault="00C41B96" w:rsidP="00C41B96">
      <w:pPr>
        <w:rPr>
          <w:rFonts w:cs="Arial"/>
          <w:sz w:val="20"/>
          <w:szCs w:val="20"/>
        </w:rPr>
      </w:pPr>
    </w:p>
    <w:p w14:paraId="5CD96711" w14:textId="77777777" w:rsidR="00C41B96" w:rsidRDefault="00C41B96" w:rsidP="00C41B96">
      <w:pPr>
        <w:rPr>
          <w:rFonts w:cs="Arial"/>
          <w:sz w:val="20"/>
          <w:szCs w:val="20"/>
        </w:rPr>
      </w:pPr>
      <w:r w:rsidRPr="00012FB6">
        <w:rPr>
          <w:rFonts w:cs="Arial"/>
          <w:b/>
          <w:sz w:val="20"/>
          <w:szCs w:val="20"/>
        </w:rPr>
        <w:t>Maximum Sessions</w:t>
      </w:r>
      <w:r w:rsidR="00DA414F">
        <w:rPr>
          <w:rFonts w:cs="Arial"/>
          <w:sz w:val="20"/>
          <w:szCs w:val="20"/>
        </w:rPr>
        <w:t xml:space="preserve"> – </w:t>
      </w:r>
      <w:r w:rsidR="00B6028F">
        <w:rPr>
          <w:rFonts w:cs="Arial"/>
          <w:sz w:val="20"/>
          <w:szCs w:val="20"/>
        </w:rPr>
        <w:t>Compass will deliver …….sessions (one assessment)</w:t>
      </w:r>
      <w:r w:rsidR="00314127">
        <w:rPr>
          <w:rFonts w:cs="Arial"/>
          <w:sz w:val="20"/>
          <w:szCs w:val="20"/>
        </w:rPr>
        <w:t xml:space="preserve"> to the client.  However, because of the particular nature of an </w:t>
      </w:r>
      <w:r w:rsidR="002E16EF">
        <w:rPr>
          <w:rFonts w:cs="Arial"/>
          <w:sz w:val="20"/>
          <w:szCs w:val="20"/>
        </w:rPr>
        <w:t>individual’s</w:t>
      </w:r>
      <w:r w:rsidR="00314127">
        <w:rPr>
          <w:rFonts w:cs="Arial"/>
          <w:sz w:val="20"/>
          <w:szCs w:val="20"/>
        </w:rPr>
        <w:t xml:space="preserve"> problem, it may be considered </w:t>
      </w:r>
      <w:r w:rsidR="002E16EF">
        <w:rPr>
          <w:rFonts w:cs="Arial"/>
          <w:sz w:val="20"/>
          <w:szCs w:val="20"/>
        </w:rPr>
        <w:t>suitable</w:t>
      </w:r>
      <w:r w:rsidR="004F1578">
        <w:rPr>
          <w:rFonts w:cs="Arial"/>
          <w:sz w:val="20"/>
          <w:szCs w:val="20"/>
        </w:rPr>
        <w:t xml:space="preserve"> to offer additional sessions</w:t>
      </w:r>
      <w:r w:rsidR="00314127">
        <w:rPr>
          <w:rFonts w:cs="Arial"/>
          <w:sz w:val="20"/>
          <w:szCs w:val="20"/>
        </w:rPr>
        <w:t xml:space="preserve">.  In this </w:t>
      </w:r>
      <w:r w:rsidR="002E16EF">
        <w:rPr>
          <w:rFonts w:cs="Arial"/>
          <w:sz w:val="20"/>
          <w:szCs w:val="20"/>
        </w:rPr>
        <w:t>event</w:t>
      </w:r>
      <w:r w:rsidR="00314127">
        <w:rPr>
          <w:rFonts w:cs="Arial"/>
          <w:sz w:val="20"/>
          <w:szCs w:val="20"/>
        </w:rPr>
        <w:t xml:space="preserve">, the employer will be contacted in order to negotiate </w:t>
      </w:r>
      <w:r w:rsidR="002E16EF">
        <w:rPr>
          <w:rFonts w:cs="Arial"/>
          <w:sz w:val="20"/>
          <w:szCs w:val="20"/>
        </w:rPr>
        <w:t>additional</w:t>
      </w:r>
      <w:r w:rsidR="00314127">
        <w:rPr>
          <w:rFonts w:cs="Arial"/>
          <w:sz w:val="20"/>
          <w:szCs w:val="20"/>
        </w:rPr>
        <w:t xml:space="preserve"> sessions.</w:t>
      </w:r>
    </w:p>
    <w:p w14:paraId="1B53D9A2" w14:textId="77777777" w:rsidR="00314127" w:rsidRPr="00012FB6" w:rsidRDefault="00314127" w:rsidP="00C41B96">
      <w:pPr>
        <w:rPr>
          <w:rFonts w:cs="Arial"/>
          <w:sz w:val="20"/>
          <w:szCs w:val="20"/>
        </w:rPr>
      </w:pPr>
    </w:p>
    <w:p w14:paraId="7AD0E940" w14:textId="28CAD832" w:rsidR="00C41B96" w:rsidRPr="00012FB6" w:rsidRDefault="00B02B7E" w:rsidP="00C41B96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Fee</w:t>
      </w:r>
      <w:r w:rsidR="00B6028F">
        <w:rPr>
          <w:rFonts w:cs="Arial"/>
          <w:sz w:val="20"/>
          <w:szCs w:val="20"/>
        </w:rPr>
        <w:t xml:space="preserve"> – </w:t>
      </w:r>
      <w:r w:rsidR="00B35C24">
        <w:rPr>
          <w:rFonts w:cs="Arial"/>
          <w:sz w:val="20"/>
          <w:szCs w:val="20"/>
        </w:rPr>
        <w:t xml:space="preserve">Sessions are charged at £65 for both the assessment, for subsequent sessions thereafter, </w:t>
      </w:r>
      <w:r w:rsidR="00B35C24" w:rsidRPr="00012FB6">
        <w:rPr>
          <w:rFonts w:cs="Arial"/>
          <w:sz w:val="20"/>
          <w:szCs w:val="20"/>
        </w:rPr>
        <w:t>these</w:t>
      </w:r>
      <w:r w:rsidR="00B35C24">
        <w:rPr>
          <w:rFonts w:cs="Arial"/>
          <w:sz w:val="20"/>
          <w:szCs w:val="20"/>
        </w:rPr>
        <w:t xml:space="preserve"> costs are reviewed annually</w:t>
      </w:r>
      <w:r w:rsidR="00B35C24" w:rsidRPr="00012FB6">
        <w:rPr>
          <w:rFonts w:cs="Arial"/>
          <w:sz w:val="20"/>
          <w:szCs w:val="20"/>
        </w:rPr>
        <w:t>. Payment of invoices should be made within the requested timescale.</w:t>
      </w:r>
    </w:p>
    <w:p w14:paraId="3B912E71" w14:textId="77777777" w:rsidR="004C69C8" w:rsidRDefault="004C69C8" w:rsidP="004C69C8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szCs w:val="20"/>
        </w:rPr>
      </w:pPr>
    </w:p>
    <w:p w14:paraId="4BAF77FF" w14:textId="77777777" w:rsidR="009930C7" w:rsidRPr="00FF77E8" w:rsidRDefault="009930C7" w:rsidP="009930C7">
      <w:pPr>
        <w:tabs>
          <w:tab w:val="left" w:pos="360"/>
        </w:tabs>
        <w:jc w:val="both"/>
        <w:rPr>
          <w:rFonts w:cs="Arial"/>
          <w:sz w:val="20"/>
          <w:szCs w:val="20"/>
        </w:rPr>
      </w:pPr>
      <w:r w:rsidRPr="00FF77E8">
        <w:rPr>
          <w:rFonts w:cs="Arial"/>
          <w:b/>
          <w:sz w:val="20"/>
          <w:szCs w:val="20"/>
        </w:rPr>
        <w:t>Cancellations</w:t>
      </w:r>
      <w:r w:rsidRPr="00FF77E8">
        <w:rPr>
          <w:rFonts w:cs="Arial"/>
          <w:sz w:val="20"/>
          <w:szCs w:val="20"/>
        </w:rPr>
        <w:t xml:space="preserve"> –</w:t>
      </w:r>
      <w:r>
        <w:rPr>
          <w:rFonts w:cs="Arial"/>
          <w:sz w:val="20"/>
          <w:szCs w:val="20"/>
        </w:rPr>
        <w:t xml:space="preserve"> We require 24</w:t>
      </w:r>
      <w:r w:rsidRPr="00FF77E8">
        <w:rPr>
          <w:rFonts w:cs="Arial"/>
          <w:sz w:val="20"/>
          <w:szCs w:val="20"/>
        </w:rPr>
        <w:t xml:space="preserve"> hours’ notice for cancellations. </w:t>
      </w:r>
      <w:r>
        <w:rPr>
          <w:rFonts w:cs="Arial"/>
          <w:sz w:val="20"/>
          <w:szCs w:val="20"/>
        </w:rPr>
        <w:t>Cancellations made before the 24</w:t>
      </w:r>
      <w:r w:rsidRPr="00FF77E8">
        <w:rPr>
          <w:rFonts w:cs="Arial"/>
          <w:sz w:val="20"/>
          <w:szCs w:val="20"/>
        </w:rPr>
        <w:t xml:space="preserve"> hours notice period will not be charged and appointments may be re-booked. </w:t>
      </w:r>
      <w:r w:rsidR="00B6028F">
        <w:rPr>
          <w:rFonts w:cs="Arial"/>
          <w:sz w:val="20"/>
          <w:szCs w:val="20"/>
        </w:rPr>
        <w:t xml:space="preserve"> Dependent on the circumstances, c</w:t>
      </w:r>
      <w:r w:rsidRPr="00FF77E8">
        <w:rPr>
          <w:rFonts w:cs="Arial"/>
          <w:sz w:val="20"/>
          <w:szCs w:val="20"/>
        </w:rPr>
        <w:t>anc</w:t>
      </w:r>
      <w:r>
        <w:rPr>
          <w:rFonts w:cs="Arial"/>
          <w:sz w:val="20"/>
          <w:szCs w:val="20"/>
        </w:rPr>
        <w:t>ellations made with less than 24</w:t>
      </w:r>
      <w:r w:rsidRPr="00FF77E8">
        <w:rPr>
          <w:rFonts w:cs="Arial"/>
          <w:sz w:val="20"/>
          <w:szCs w:val="20"/>
        </w:rPr>
        <w:t xml:space="preserve"> hours notice or if a cl</w:t>
      </w:r>
      <w:r w:rsidR="00B6028F">
        <w:rPr>
          <w:rFonts w:cs="Arial"/>
          <w:sz w:val="20"/>
          <w:szCs w:val="20"/>
        </w:rPr>
        <w:t>ient fails to attend, may incur a charge.</w:t>
      </w:r>
    </w:p>
    <w:p w14:paraId="259B4E66" w14:textId="77777777" w:rsidR="00012FB6" w:rsidRPr="004F056D" w:rsidRDefault="00012FB6" w:rsidP="00012FB6">
      <w:pPr>
        <w:jc w:val="both"/>
        <w:rPr>
          <w:rFonts w:cs="Arial"/>
          <w:sz w:val="20"/>
          <w:szCs w:val="20"/>
        </w:rPr>
      </w:pPr>
    </w:p>
    <w:p w14:paraId="521B73F3" w14:textId="77777777" w:rsidR="00C41B96" w:rsidRPr="00012FB6" w:rsidRDefault="00C41B96" w:rsidP="00C41B96">
      <w:pPr>
        <w:rPr>
          <w:rFonts w:cs="Arial"/>
          <w:sz w:val="20"/>
          <w:szCs w:val="20"/>
        </w:rPr>
      </w:pPr>
      <w:r w:rsidRPr="00012FB6">
        <w:rPr>
          <w:rFonts w:cs="Arial"/>
          <w:b/>
          <w:sz w:val="20"/>
          <w:szCs w:val="20"/>
        </w:rPr>
        <w:t>Insurance</w:t>
      </w:r>
      <w:r w:rsidRPr="00012FB6">
        <w:rPr>
          <w:rFonts w:cs="Arial"/>
          <w:sz w:val="20"/>
          <w:szCs w:val="20"/>
        </w:rPr>
        <w:t xml:space="preserve"> – C</w:t>
      </w:r>
      <w:r w:rsidR="002E16EF">
        <w:rPr>
          <w:rFonts w:cs="Arial"/>
          <w:sz w:val="20"/>
          <w:szCs w:val="20"/>
        </w:rPr>
        <w:t>ompass</w:t>
      </w:r>
      <w:r w:rsidRPr="00012FB6">
        <w:rPr>
          <w:rFonts w:cs="Arial"/>
          <w:sz w:val="20"/>
          <w:szCs w:val="20"/>
        </w:rPr>
        <w:t xml:space="preserve"> will indemnify your organisation against any claims made regarding the service that we agree to provide and any claims made for injury whilst on our premises.</w:t>
      </w:r>
    </w:p>
    <w:p w14:paraId="023C0367" w14:textId="77777777" w:rsidR="00C41B96" w:rsidRPr="00012FB6" w:rsidRDefault="00C41B96" w:rsidP="00C41B96">
      <w:pPr>
        <w:rPr>
          <w:rFonts w:cs="Arial"/>
          <w:sz w:val="20"/>
          <w:szCs w:val="20"/>
        </w:rPr>
      </w:pPr>
    </w:p>
    <w:p w14:paraId="535B3CE4" w14:textId="77777777" w:rsidR="00C41B96" w:rsidRPr="00012FB6" w:rsidRDefault="00C41B96" w:rsidP="00C41B96">
      <w:pPr>
        <w:rPr>
          <w:rFonts w:cs="Arial"/>
          <w:sz w:val="20"/>
          <w:szCs w:val="20"/>
        </w:rPr>
      </w:pPr>
      <w:r w:rsidRPr="00012FB6">
        <w:rPr>
          <w:rFonts w:cs="Arial"/>
          <w:b/>
          <w:sz w:val="20"/>
          <w:szCs w:val="20"/>
        </w:rPr>
        <w:t>Confidentiality</w:t>
      </w:r>
      <w:r w:rsidRPr="00012FB6">
        <w:rPr>
          <w:rFonts w:cs="Arial"/>
          <w:sz w:val="20"/>
          <w:szCs w:val="20"/>
        </w:rPr>
        <w:t xml:space="preserve"> – All of our counsellors work to the BACP Ethical Framework for Good Practice in Counselling and Psychotherapy in relation to issues of confidentiality. Copies of this are available upon request.   </w:t>
      </w:r>
    </w:p>
    <w:p w14:paraId="6E3BD2B1" w14:textId="77777777" w:rsidR="00C41B96" w:rsidRPr="00012FB6" w:rsidRDefault="00C41B96" w:rsidP="00C41B96">
      <w:pPr>
        <w:rPr>
          <w:rFonts w:cs="Arial"/>
          <w:b/>
          <w:sz w:val="20"/>
          <w:szCs w:val="20"/>
        </w:rPr>
      </w:pPr>
    </w:p>
    <w:p w14:paraId="080EB54F" w14:textId="77777777" w:rsidR="00C41B96" w:rsidRPr="00012FB6" w:rsidRDefault="00C41B96" w:rsidP="00C41B96">
      <w:pPr>
        <w:rPr>
          <w:rFonts w:cs="Arial"/>
          <w:sz w:val="20"/>
          <w:szCs w:val="20"/>
        </w:rPr>
      </w:pPr>
      <w:r w:rsidRPr="00012FB6">
        <w:rPr>
          <w:rFonts w:cs="Arial"/>
          <w:b/>
          <w:sz w:val="20"/>
          <w:szCs w:val="20"/>
        </w:rPr>
        <w:t xml:space="preserve">Restrictions – </w:t>
      </w:r>
      <w:r w:rsidR="002E16EF">
        <w:rPr>
          <w:rFonts w:cs="Arial"/>
          <w:sz w:val="20"/>
          <w:szCs w:val="20"/>
        </w:rPr>
        <w:t>Compass</w:t>
      </w:r>
      <w:r w:rsidRPr="00012FB6">
        <w:rPr>
          <w:rFonts w:cs="Arial"/>
          <w:sz w:val="20"/>
          <w:szCs w:val="20"/>
        </w:rPr>
        <w:t xml:space="preserve"> are only able to provide</w:t>
      </w:r>
      <w:r w:rsidR="00206EB7">
        <w:rPr>
          <w:rFonts w:cs="Arial"/>
          <w:sz w:val="20"/>
          <w:szCs w:val="20"/>
        </w:rPr>
        <w:t xml:space="preserve"> </w:t>
      </w:r>
      <w:r w:rsidRPr="00012FB6">
        <w:rPr>
          <w:rFonts w:cs="Arial"/>
          <w:sz w:val="20"/>
          <w:szCs w:val="20"/>
        </w:rPr>
        <w:t>counselling for employees who are over the age of 18.</w:t>
      </w:r>
    </w:p>
    <w:p w14:paraId="374E457B" w14:textId="77777777" w:rsidR="00C41B96" w:rsidRPr="00012FB6" w:rsidRDefault="00C41B96" w:rsidP="00C41B96">
      <w:pPr>
        <w:rPr>
          <w:rFonts w:cs="Arial"/>
          <w:b/>
          <w:sz w:val="20"/>
          <w:szCs w:val="20"/>
        </w:rPr>
      </w:pPr>
    </w:p>
    <w:p w14:paraId="50CC58D9" w14:textId="77777777" w:rsidR="00C41B96" w:rsidRPr="00012FB6" w:rsidRDefault="00C41B96" w:rsidP="00C41B96">
      <w:pPr>
        <w:rPr>
          <w:rFonts w:cs="Arial"/>
          <w:sz w:val="20"/>
          <w:szCs w:val="20"/>
        </w:rPr>
      </w:pPr>
      <w:r w:rsidRPr="00012FB6">
        <w:rPr>
          <w:rFonts w:cs="Arial"/>
          <w:b/>
          <w:sz w:val="20"/>
          <w:szCs w:val="20"/>
        </w:rPr>
        <w:t>Complaints Procedure</w:t>
      </w:r>
      <w:r w:rsidRPr="00012FB6">
        <w:rPr>
          <w:rFonts w:cs="Arial"/>
          <w:sz w:val="20"/>
          <w:szCs w:val="20"/>
        </w:rPr>
        <w:t xml:space="preserve"> – A copy of our Complaints Procedure is available upon </w:t>
      </w:r>
      <w:r w:rsidR="00012FB6">
        <w:rPr>
          <w:rFonts w:cs="Arial"/>
          <w:sz w:val="20"/>
          <w:szCs w:val="20"/>
        </w:rPr>
        <w:t>r</w:t>
      </w:r>
      <w:r w:rsidRPr="00012FB6">
        <w:rPr>
          <w:rFonts w:cs="Arial"/>
          <w:sz w:val="20"/>
          <w:szCs w:val="20"/>
        </w:rPr>
        <w:t>equest.</w:t>
      </w:r>
    </w:p>
    <w:p w14:paraId="4A795C84" w14:textId="77777777" w:rsidR="00C41B96" w:rsidRPr="00012FB6" w:rsidRDefault="00C41B96" w:rsidP="00C41B96">
      <w:pPr>
        <w:rPr>
          <w:rFonts w:cs="Arial"/>
          <w:sz w:val="20"/>
          <w:szCs w:val="20"/>
        </w:rPr>
      </w:pPr>
    </w:p>
    <w:p w14:paraId="2CDF0C12" w14:textId="77777777" w:rsidR="00C41B96" w:rsidRPr="00012FB6" w:rsidRDefault="00C41B96" w:rsidP="00C41B96">
      <w:pPr>
        <w:rPr>
          <w:rFonts w:cs="Arial"/>
          <w:sz w:val="20"/>
          <w:szCs w:val="20"/>
        </w:rPr>
      </w:pPr>
      <w:r w:rsidRPr="00012FB6">
        <w:rPr>
          <w:rFonts w:cs="Arial"/>
          <w:b/>
          <w:sz w:val="20"/>
          <w:szCs w:val="20"/>
        </w:rPr>
        <w:t>Feedback</w:t>
      </w:r>
      <w:r w:rsidRPr="00012FB6">
        <w:rPr>
          <w:rFonts w:cs="Arial"/>
          <w:sz w:val="20"/>
          <w:szCs w:val="20"/>
        </w:rPr>
        <w:t xml:space="preserve"> – Information may be negotiated but only in the form of general trends, issues and the level of service provided. </w:t>
      </w:r>
    </w:p>
    <w:p w14:paraId="03DED965" w14:textId="77777777" w:rsidR="00C41B96" w:rsidRPr="00012FB6" w:rsidRDefault="00C41B96" w:rsidP="00C41B96">
      <w:pPr>
        <w:rPr>
          <w:rFonts w:cs="Arial"/>
          <w:sz w:val="20"/>
          <w:szCs w:val="20"/>
        </w:rPr>
      </w:pPr>
      <w:r w:rsidRPr="00012FB6">
        <w:rPr>
          <w:rFonts w:cs="Arial"/>
          <w:sz w:val="20"/>
          <w:szCs w:val="20"/>
        </w:rPr>
        <w:tab/>
      </w:r>
      <w:r w:rsidRPr="00012FB6">
        <w:rPr>
          <w:rFonts w:cs="Arial"/>
          <w:sz w:val="20"/>
          <w:szCs w:val="20"/>
        </w:rPr>
        <w:tab/>
      </w:r>
      <w:r w:rsidRPr="00012FB6">
        <w:rPr>
          <w:rFonts w:cs="Arial"/>
          <w:sz w:val="20"/>
          <w:szCs w:val="20"/>
        </w:rPr>
        <w:tab/>
      </w:r>
    </w:p>
    <w:p w14:paraId="1746BCC7" w14:textId="77777777" w:rsidR="00C41B96" w:rsidRPr="00012FB6" w:rsidRDefault="00C41B96" w:rsidP="00C41B96">
      <w:pPr>
        <w:rPr>
          <w:rFonts w:cs="Arial"/>
          <w:sz w:val="20"/>
          <w:szCs w:val="20"/>
        </w:rPr>
      </w:pPr>
      <w:r w:rsidRPr="00012FB6">
        <w:rPr>
          <w:rFonts w:cs="Arial"/>
          <w:b/>
          <w:sz w:val="20"/>
          <w:szCs w:val="20"/>
        </w:rPr>
        <w:t>Review Date</w:t>
      </w:r>
      <w:r w:rsidRPr="00012FB6">
        <w:rPr>
          <w:rFonts w:cs="Arial"/>
          <w:sz w:val="20"/>
          <w:szCs w:val="20"/>
        </w:rPr>
        <w:t xml:space="preserve"> – C</w:t>
      </w:r>
      <w:r w:rsidR="002E16EF">
        <w:rPr>
          <w:rFonts w:cs="Arial"/>
          <w:sz w:val="20"/>
          <w:szCs w:val="20"/>
        </w:rPr>
        <w:t>ompass</w:t>
      </w:r>
      <w:r w:rsidRPr="00012FB6">
        <w:rPr>
          <w:rFonts w:cs="Arial"/>
          <w:sz w:val="20"/>
          <w:szCs w:val="20"/>
        </w:rPr>
        <w:t xml:space="preserve"> will contact you again before the contract expiry date to discuss and review how this service has helped your organisation. </w:t>
      </w:r>
    </w:p>
    <w:p w14:paraId="0FC4E3E8" w14:textId="77777777" w:rsidR="00C41B96" w:rsidRDefault="00C41B96" w:rsidP="00C41B96">
      <w:pPr>
        <w:rPr>
          <w:rFonts w:cs="Arial"/>
        </w:rPr>
      </w:pPr>
    </w:p>
    <w:p w14:paraId="0F67E4F2" w14:textId="77777777" w:rsidR="00752D5E" w:rsidRPr="00A9135F" w:rsidRDefault="00752D5E" w:rsidP="00B90232">
      <w:pPr>
        <w:jc w:val="center"/>
        <w:rPr>
          <w:rFonts w:cs="Arial"/>
        </w:rPr>
      </w:pPr>
      <w:r w:rsidRPr="00A9135F">
        <w:rPr>
          <w:rFonts w:cs="Arial"/>
        </w:rPr>
        <w:t>=================================================</w:t>
      </w:r>
    </w:p>
    <w:p w14:paraId="1FC6CB18" w14:textId="77777777" w:rsidR="00B90232" w:rsidRPr="00B90232" w:rsidRDefault="00B90232" w:rsidP="00C41B96">
      <w:pPr>
        <w:rPr>
          <w:rFonts w:cs="Arial"/>
          <w:b/>
          <w:caps/>
        </w:rPr>
      </w:pPr>
    </w:p>
    <w:p w14:paraId="286A0D85" w14:textId="77777777" w:rsidR="00B90232" w:rsidRDefault="00C41B96" w:rsidP="00C41B96">
      <w:pPr>
        <w:rPr>
          <w:rFonts w:cs="Arial"/>
          <w:b/>
          <w:caps/>
        </w:rPr>
      </w:pPr>
      <w:r w:rsidRPr="00B90232">
        <w:rPr>
          <w:rFonts w:cs="Arial"/>
          <w:b/>
          <w:caps/>
        </w:rPr>
        <w:t>I agree to the procedures outlined within this contract</w:t>
      </w:r>
    </w:p>
    <w:p w14:paraId="07956AD5" w14:textId="77777777" w:rsidR="003D08C4" w:rsidRPr="003D08C4" w:rsidRDefault="003D08C4" w:rsidP="00C41B96">
      <w:pPr>
        <w:rPr>
          <w:rFonts w:cs="Arial"/>
          <w:b/>
          <w:caps/>
        </w:rPr>
      </w:pPr>
    </w:p>
    <w:tbl>
      <w:tblPr>
        <w:tblW w:w="11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31"/>
        <w:gridCol w:w="5610"/>
      </w:tblGrid>
      <w:tr w:rsidR="00C41B96" w14:paraId="728A4AE7" w14:textId="77777777" w:rsidTr="009F2586">
        <w:tc>
          <w:tcPr>
            <w:tcW w:w="5531" w:type="dxa"/>
          </w:tcPr>
          <w:p w14:paraId="0A3013BF" w14:textId="77777777" w:rsidR="004404A2" w:rsidRPr="00B6028F" w:rsidRDefault="004404A2" w:rsidP="00E53D9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Name: </w:t>
            </w:r>
          </w:p>
          <w:p w14:paraId="717239DC" w14:textId="77777777" w:rsidR="009930C7" w:rsidRPr="009930C7" w:rsidRDefault="009930C7" w:rsidP="00E53D98"/>
        </w:tc>
        <w:tc>
          <w:tcPr>
            <w:tcW w:w="5610" w:type="dxa"/>
          </w:tcPr>
          <w:p w14:paraId="4622A4F5" w14:textId="77777777" w:rsidR="00C41B96" w:rsidRPr="00EE731F" w:rsidRDefault="00C41B96" w:rsidP="00E53D98">
            <w:pPr>
              <w:rPr>
                <w:rFonts w:ascii="Script MT Bold" w:hAnsi="Script MT Bold" w:cs="Arial"/>
              </w:rPr>
            </w:pPr>
            <w:r w:rsidRPr="009F2586">
              <w:rPr>
                <w:rFonts w:cs="Arial"/>
                <w:sz w:val="20"/>
                <w:szCs w:val="20"/>
              </w:rPr>
              <w:t>Signature</w:t>
            </w:r>
            <w:r w:rsidR="004404A2">
              <w:rPr>
                <w:rFonts w:cs="Arial"/>
                <w:sz w:val="20"/>
                <w:szCs w:val="20"/>
              </w:rPr>
              <w:t>:</w:t>
            </w:r>
          </w:p>
          <w:p w14:paraId="3A1F248B" w14:textId="77777777" w:rsidR="00C41B96" w:rsidRPr="009930C7" w:rsidRDefault="00C41B96" w:rsidP="00E53D98"/>
          <w:p w14:paraId="57C9C4A8" w14:textId="77777777" w:rsidR="00C41B96" w:rsidRPr="009F2586" w:rsidRDefault="00C41B96" w:rsidP="00E53D98">
            <w:pPr>
              <w:rPr>
                <w:sz w:val="20"/>
                <w:szCs w:val="20"/>
              </w:rPr>
            </w:pPr>
          </w:p>
        </w:tc>
      </w:tr>
      <w:tr w:rsidR="00C41B96" w14:paraId="585B9913" w14:textId="77777777" w:rsidTr="009F2586">
        <w:tc>
          <w:tcPr>
            <w:tcW w:w="5531" w:type="dxa"/>
          </w:tcPr>
          <w:p w14:paraId="3E687302" w14:textId="77777777" w:rsidR="00C41B96" w:rsidRPr="009F2586" w:rsidRDefault="00C41B96" w:rsidP="00E53D98">
            <w:pPr>
              <w:rPr>
                <w:sz w:val="20"/>
                <w:szCs w:val="20"/>
              </w:rPr>
            </w:pPr>
            <w:r w:rsidRPr="009F2586">
              <w:rPr>
                <w:sz w:val="20"/>
                <w:szCs w:val="20"/>
              </w:rPr>
              <w:t>Position</w:t>
            </w:r>
            <w:r w:rsidR="004404A2">
              <w:rPr>
                <w:sz w:val="20"/>
                <w:szCs w:val="20"/>
              </w:rPr>
              <w:t>:</w:t>
            </w:r>
          </w:p>
          <w:p w14:paraId="4810ED91" w14:textId="77777777" w:rsidR="00C41B96" w:rsidRPr="009930C7" w:rsidRDefault="00C41B96" w:rsidP="00206EB7"/>
        </w:tc>
        <w:tc>
          <w:tcPr>
            <w:tcW w:w="5610" w:type="dxa"/>
          </w:tcPr>
          <w:p w14:paraId="4C76A559" w14:textId="77777777" w:rsidR="00C41B96" w:rsidRPr="009F2586" w:rsidRDefault="00C41B96" w:rsidP="00E53D98">
            <w:pPr>
              <w:rPr>
                <w:sz w:val="20"/>
                <w:szCs w:val="20"/>
              </w:rPr>
            </w:pPr>
            <w:r w:rsidRPr="009F2586">
              <w:rPr>
                <w:sz w:val="20"/>
                <w:szCs w:val="20"/>
              </w:rPr>
              <w:t>Date</w:t>
            </w:r>
            <w:r w:rsidR="004404A2">
              <w:rPr>
                <w:sz w:val="20"/>
                <w:szCs w:val="20"/>
              </w:rPr>
              <w:t>:</w:t>
            </w:r>
          </w:p>
          <w:p w14:paraId="7EB220B8" w14:textId="77777777" w:rsidR="00C41B96" w:rsidRPr="004404A2" w:rsidRDefault="00C41B96" w:rsidP="00E53D98"/>
          <w:p w14:paraId="129E276F" w14:textId="77777777" w:rsidR="00C41B96" w:rsidRPr="009930C7" w:rsidRDefault="00C41B96" w:rsidP="00E53D98"/>
        </w:tc>
      </w:tr>
    </w:tbl>
    <w:p w14:paraId="4D0C603E" w14:textId="77777777" w:rsidR="004C69C8" w:rsidRPr="00B90232" w:rsidRDefault="004C69C8" w:rsidP="00752D5E">
      <w:pPr>
        <w:rPr>
          <w:rFonts w:cs="Arial"/>
          <w:caps/>
        </w:rPr>
      </w:pPr>
    </w:p>
    <w:p w14:paraId="6ED50B67" w14:textId="77777777" w:rsidR="003D08C4" w:rsidRPr="00B90232" w:rsidRDefault="0072780A" w:rsidP="00752D5E">
      <w:pPr>
        <w:rPr>
          <w:rFonts w:cs="Arial"/>
          <w:b/>
          <w:caps/>
        </w:rPr>
      </w:pPr>
      <w:r w:rsidRPr="00B90232">
        <w:rPr>
          <w:rFonts w:cs="Arial"/>
          <w:b/>
          <w:caps/>
        </w:rPr>
        <w:t xml:space="preserve">Signed on behalf of </w:t>
      </w:r>
      <w:r w:rsidR="003D08C4">
        <w:rPr>
          <w:rFonts w:cs="Arial"/>
          <w:b/>
          <w:caps/>
        </w:rPr>
        <w:t>COMPASs</w:t>
      </w:r>
    </w:p>
    <w:tbl>
      <w:tblPr>
        <w:tblpPr w:leftFromText="180" w:rightFromText="180" w:vertAnchor="text" w:horzAnchor="margin" w:tblpY="198"/>
        <w:tblW w:w="11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31"/>
        <w:gridCol w:w="5610"/>
      </w:tblGrid>
      <w:tr w:rsidR="00B90232" w:rsidRPr="009F2586" w14:paraId="32303E2E" w14:textId="77777777" w:rsidTr="009F2586">
        <w:tc>
          <w:tcPr>
            <w:tcW w:w="5531" w:type="dxa"/>
          </w:tcPr>
          <w:p w14:paraId="7E23694C" w14:textId="77777777" w:rsidR="009930C7" w:rsidRPr="00B6028F" w:rsidRDefault="00B90232" w:rsidP="009F2586">
            <w:pPr>
              <w:rPr>
                <w:rFonts w:cs="Arial"/>
                <w:sz w:val="20"/>
                <w:szCs w:val="20"/>
              </w:rPr>
            </w:pPr>
            <w:r w:rsidRPr="009F2586">
              <w:rPr>
                <w:rFonts w:cs="Arial"/>
                <w:sz w:val="20"/>
                <w:szCs w:val="20"/>
              </w:rPr>
              <w:t>Name</w:t>
            </w:r>
            <w:r w:rsidR="004404A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610" w:type="dxa"/>
          </w:tcPr>
          <w:p w14:paraId="2F8B849E" w14:textId="77777777" w:rsidR="00B90232" w:rsidRPr="009F2586" w:rsidRDefault="00B90232" w:rsidP="009F2586">
            <w:pPr>
              <w:rPr>
                <w:sz w:val="20"/>
                <w:szCs w:val="20"/>
              </w:rPr>
            </w:pPr>
            <w:r w:rsidRPr="009F2586">
              <w:rPr>
                <w:rFonts w:cs="Arial"/>
                <w:sz w:val="20"/>
                <w:szCs w:val="20"/>
              </w:rPr>
              <w:t>Signature</w:t>
            </w:r>
            <w:r w:rsidR="004404A2">
              <w:rPr>
                <w:rFonts w:cs="Arial"/>
                <w:sz w:val="20"/>
                <w:szCs w:val="20"/>
              </w:rPr>
              <w:t>:</w:t>
            </w:r>
          </w:p>
          <w:p w14:paraId="166B6C8E" w14:textId="77777777" w:rsidR="00B90232" w:rsidRPr="009930C7" w:rsidRDefault="00B90232" w:rsidP="002E16EF"/>
        </w:tc>
      </w:tr>
      <w:tr w:rsidR="00B90232" w:rsidRPr="009F2586" w14:paraId="4748B77B" w14:textId="77777777" w:rsidTr="009F2586">
        <w:tc>
          <w:tcPr>
            <w:tcW w:w="5531" w:type="dxa"/>
          </w:tcPr>
          <w:p w14:paraId="7FCE4632" w14:textId="77777777" w:rsidR="00B90232" w:rsidRPr="009F2586" w:rsidRDefault="00B90232" w:rsidP="009F2586">
            <w:pPr>
              <w:rPr>
                <w:sz w:val="20"/>
                <w:szCs w:val="20"/>
              </w:rPr>
            </w:pPr>
            <w:r w:rsidRPr="009F2586">
              <w:rPr>
                <w:sz w:val="20"/>
                <w:szCs w:val="20"/>
              </w:rPr>
              <w:t>Position</w:t>
            </w:r>
            <w:r w:rsidR="004404A2">
              <w:rPr>
                <w:sz w:val="20"/>
                <w:szCs w:val="20"/>
              </w:rPr>
              <w:t>:</w:t>
            </w:r>
          </w:p>
          <w:p w14:paraId="2767E40D" w14:textId="77777777" w:rsidR="00B90232" w:rsidRPr="00532819" w:rsidRDefault="00B90232" w:rsidP="009F2586"/>
        </w:tc>
        <w:tc>
          <w:tcPr>
            <w:tcW w:w="5610" w:type="dxa"/>
          </w:tcPr>
          <w:p w14:paraId="57A4922D" w14:textId="77777777" w:rsidR="009930C7" w:rsidRDefault="00B90232" w:rsidP="00DA414F">
            <w:pPr>
              <w:rPr>
                <w:sz w:val="20"/>
                <w:szCs w:val="20"/>
              </w:rPr>
            </w:pPr>
            <w:r w:rsidRPr="009F2586">
              <w:rPr>
                <w:sz w:val="20"/>
                <w:szCs w:val="20"/>
              </w:rPr>
              <w:t>Date</w:t>
            </w:r>
            <w:r w:rsidR="004404A2">
              <w:rPr>
                <w:sz w:val="20"/>
                <w:szCs w:val="20"/>
              </w:rPr>
              <w:t>:</w:t>
            </w:r>
          </w:p>
          <w:p w14:paraId="5F889ED0" w14:textId="77777777" w:rsidR="00532819" w:rsidRPr="004404A2" w:rsidRDefault="00532819" w:rsidP="00532819"/>
          <w:p w14:paraId="174182EF" w14:textId="77777777" w:rsidR="00794B3B" w:rsidRPr="009930C7" w:rsidRDefault="00794B3B" w:rsidP="00DA414F"/>
        </w:tc>
      </w:tr>
    </w:tbl>
    <w:p w14:paraId="4BB3CD6A" w14:textId="77777777" w:rsidR="004C69C8" w:rsidRDefault="004C69C8" w:rsidP="00251D6F">
      <w:pPr>
        <w:rPr>
          <w:b/>
          <w:bCs/>
        </w:rPr>
      </w:pPr>
    </w:p>
    <w:sectPr w:rsidR="004C69C8" w:rsidSect="00251D6F">
      <w:pgSz w:w="11907" w:h="16840" w:code="9"/>
      <w:pgMar w:top="238" w:right="454" w:bottom="244" w:left="454" w:header="720" w:footer="720" w:gutter="0"/>
      <w:cols w:space="284" w:equalWidth="0">
        <w:col w:w="11056" w:space="567"/>
      </w:cols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7DE"/>
    <w:multiLevelType w:val="hybridMultilevel"/>
    <w:tmpl w:val="AF5CD3EC"/>
    <w:lvl w:ilvl="0" w:tplc="ED987FD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F2EFD"/>
    <w:multiLevelType w:val="hybridMultilevel"/>
    <w:tmpl w:val="00AC3892"/>
    <w:lvl w:ilvl="0" w:tplc="F9B2A2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1E68"/>
    <w:multiLevelType w:val="hybridMultilevel"/>
    <w:tmpl w:val="583A24B8"/>
    <w:lvl w:ilvl="0" w:tplc="ED987FD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0E64"/>
    <w:multiLevelType w:val="hybridMultilevel"/>
    <w:tmpl w:val="6F9E5AAA"/>
    <w:lvl w:ilvl="0" w:tplc="090418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0972659">
    <w:abstractNumId w:val="1"/>
  </w:num>
  <w:num w:numId="2" w16cid:durableId="1234240975">
    <w:abstractNumId w:val="3"/>
  </w:num>
  <w:num w:numId="3" w16cid:durableId="291374373">
    <w:abstractNumId w:val="2"/>
  </w:num>
  <w:num w:numId="4" w16cid:durableId="188606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51"/>
    <w:rsid w:val="00012FB6"/>
    <w:rsid w:val="000622E3"/>
    <w:rsid w:val="00094909"/>
    <w:rsid w:val="000A62E8"/>
    <w:rsid w:val="000A77BC"/>
    <w:rsid w:val="000B373D"/>
    <w:rsid w:val="000C0C95"/>
    <w:rsid w:val="000F52C6"/>
    <w:rsid w:val="00146064"/>
    <w:rsid w:val="00155AFE"/>
    <w:rsid w:val="001613AA"/>
    <w:rsid w:val="00164BDD"/>
    <w:rsid w:val="00166FD7"/>
    <w:rsid w:val="0017126D"/>
    <w:rsid w:val="00177EBA"/>
    <w:rsid w:val="0018032E"/>
    <w:rsid w:val="001A237D"/>
    <w:rsid w:val="00206EB7"/>
    <w:rsid w:val="0020764B"/>
    <w:rsid w:val="002147D1"/>
    <w:rsid w:val="00251D6F"/>
    <w:rsid w:val="00254CEA"/>
    <w:rsid w:val="0026334B"/>
    <w:rsid w:val="002C1736"/>
    <w:rsid w:val="002D5C10"/>
    <w:rsid w:val="002E16EF"/>
    <w:rsid w:val="00314127"/>
    <w:rsid w:val="003235CF"/>
    <w:rsid w:val="0033064D"/>
    <w:rsid w:val="00330893"/>
    <w:rsid w:val="00336141"/>
    <w:rsid w:val="00367924"/>
    <w:rsid w:val="00381879"/>
    <w:rsid w:val="003839A5"/>
    <w:rsid w:val="00385EAE"/>
    <w:rsid w:val="00392BB4"/>
    <w:rsid w:val="00394140"/>
    <w:rsid w:val="00395F4F"/>
    <w:rsid w:val="00397E41"/>
    <w:rsid w:val="003B17DF"/>
    <w:rsid w:val="003B7F75"/>
    <w:rsid w:val="003D08C4"/>
    <w:rsid w:val="003D0CCD"/>
    <w:rsid w:val="003D40F2"/>
    <w:rsid w:val="003F4878"/>
    <w:rsid w:val="003F5B3F"/>
    <w:rsid w:val="00417E32"/>
    <w:rsid w:val="00427F3A"/>
    <w:rsid w:val="004314B0"/>
    <w:rsid w:val="00437E1D"/>
    <w:rsid w:val="004404A2"/>
    <w:rsid w:val="004442A0"/>
    <w:rsid w:val="0045334E"/>
    <w:rsid w:val="004A1D93"/>
    <w:rsid w:val="004C69C8"/>
    <w:rsid w:val="004D16E0"/>
    <w:rsid w:val="004E0F30"/>
    <w:rsid w:val="004E774C"/>
    <w:rsid w:val="004F056D"/>
    <w:rsid w:val="004F1578"/>
    <w:rsid w:val="0050386E"/>
    <w:rsid w:val="00532819"/>
    <w:rsid w:val="005A1A85"/>
    <w:rsid w:val="005B70AA"/>
    <w:rsid w:val="005F2C5D"/>
    <w:rsid w:val="00610657"/>
    <w:rsid w:val="00612D52"/>
    <w:rsid w:val="00620D37"/>
    <w:rsid w:val="00697930"/>
    <w:rsid w:val="00702D80"/>
    <w:rsid w:val="0072780A"/>
    <w:rsid w:val="007410ED"/>
    <w:rsid w:val="00741F69"/>
    <w:rsid w:val="00752D5E"/>
    <w:rsid w:val="00782677"/>
    <w:rsid w:val="007876FA"/>
    <w:rsid w:val="00794B3B"/>
    <w:rsid w:val="00796F71"/>
    <w:rsid w:val="007A1BEC"/>
    <w:rsid w:val="007B05C7"/>
    <w:rsid w:val="007E347C"/>
    <w:rsid w:val="007E473B"/>
    <w:rsid w:val="007E4C8B"/>
    <w:rsid w:val="007E746B"/>
    <w:rsid w:val="007F4866"/>
    <w:rsid w:val="00811FB5"/>
    <w:rsid w:val="00856A08"/>
    <w:rsid w:val="00871F33"/>
    <w:rsid w:val="00895F80"/>
    <w:rsid w:val="008A275C"/>
    <w:rsid w:val="008A2EA4"/>
    <w:rsid w:val="008A5443"/>
    <w:rsid w:val="008A6A1F"/>
    <w:rsid w:val="008E025D"/>
    <w:rsid w:val="008E1684"/>
    <w:rsid w:val="008F2183"/>
    <w:rsid w:val="0093085D"/>
    <w:rsid w:val="00937DF1"/>
    <w:rsid w:val="00950EB6"/>
    <w:rsid w:val="00962509"/>
    <w:rsid w:val="00963D46"/>
    <w:rsid w:val="00970323"/>
    <w:rsid w:val="00987755"/>
    <w:rsid w:val="009930C7"/>
    <w:rsid w:val="009D03B8"/>
    <w:rsid w:val="009D3651"/>
    <w:rsid w:val="009E1810"/>
    <w:rsid w:val="009F2586"/>
    <w:rsid w:val="00A03CB1"/>
    <w:rsid w:val="00A3304F"/>
    <w:rsid w:val="00A4303C"/>
    <w:rsid w:val="00A50950"/>
    <w:rsid w:val="00A7351C"/>
    <w:rsid w:val="00A76B94"/>
    <w:rsid w:val="00A807BE"/>
    <w:rsid w:val="00A80D21"/>
    <w:rsid w:val="00A87DE2"/>
    <w:rsid w:val="00A9109E"/>
    <w:rsid w:val="00AB4723"/>
    <w:rsid w:val="00AB48BB"/>
    <w:rsid w:val="00AB710A"/>
    <w:rsid w:val="00AD62A1"/>
    <w:rsid w:val="00AE361E"/>
    <w:rsid w:val="00B02B7E"/>
    <w:rsid w:val="00B165A6"/>
    <w:rsid w:val="00B16CFE"/>
    <w:rsid w:val="00B233E5"/>
    <w:rsid w:val="00B24FC4"/>
    <w:rsid w:val="00B3259C"/>
    <w:rsid w:val="00B34BFC"/>
    <w:rsid w:val="00B35C24"/>
    <w:rsid w:val="00B371D0"/>
    <w:rsid w:val="00B6028F"/>
    <w:rsid w:val="00B6170F"/>
    <w:rsid w:val="00B73EC0"/>
    <w:rsid w:val="00B81A67"/>
    <w:rsid w:val="00B90232"/>
    <w:rsid w:val="00BB4A53"/>
    <w:rsid w:val="00BC5826"/>
    <w:rsid w:val="00BC6CA5"/>
    <w:rsid w:val="00BD4150"/>
    <w:rsid w:val="00BD452B"/>
    <w:rsid w:val="00BD56FC"/>
    <w:rsid w:val="00BE480B"/>
    <w:rsid w:val="00BF2C14"/>
    <w:rsid w:val="00C10301"/>
    <w:rsid w:val="00C21272"/>
    <w:rsid w:val="00C2358F"/>
    <w:rsid w:val="00C27ED4"/>
    <w:rsid w:val="00C41B96"/>
    <w:rsid w:val="00C4545C"/>
    <w:rsid w:val="00C45BB0"/>
    <w:rsid w:val="00CB4422"/>
    <w:rsid w:val="00D237FB"/>
    <w:rsid w:val="00D36C4F"/>
    <w:rsid w:val="00D648AE"/>
    <w:rsid w:val="00D668C0"/>
    <w:rsid w:val="00D859BD"/>
    <w:rsid w:val="00D96BA3"/>
    <w:rsid w:val="00DA2B0D"/>
    <w:rsid w:val="00DA414F"/>
    <w:rsid w:val="00DD3D2A"/>
    <w:rsid w:val="00DE3E23"/>
    <w:rsid w:val="00DE4B92"/>
    <w:rsid w:val="00E10D39"/>
    <w:rsid w:val="00E20A29"/>
    <w:rsid w:val="00E279D4"/>
    <w:rsid w:val="00E32B32"/>
    <w:rsid w:val="00E53D98"/>
    <w:rsid w:val="00E711DB"/>
    <w:rsid w:val="00EA6D2F"/>
    <w:rsid w:val="00EC2E6C"/>
    <w:rsid w:val="00EE05F1"/>
    <w:rsid w:val="00EE731F"/>
    <w:rsid w:val="00F112C3"/>
    <w:rsid w:val="00F5452E"/>
    <w:rsid w:val="00F6080E"/>
    <w:rsid w:val="00F66632"/>
    <w:rsid w:val="00F71732"/>
    <w:rsid w:val="00F72AA7"/>
    <w:rsid w:val="00F7559A"/>
    <w:rsid w:val="00F76E74"/>
    <w:rsid w:val="00FA2E0E"/>
    <w:rsid w:val="00FC3D80"/>
    <w:rsid w:val="00FC6121"/>
    <w:rsid w:val="00FF1053"/>
    <w:rsid w:val="00FF770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F14DE"/>
  <w15:docId w15:val="{9CCC0E8E-005D-43B4-89EC-7194D77E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4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1D6F"/>
    <w:pPr>
      <w:keepNext/>
      <w:jc w:val="center"/>
      <w:outlineLvl w:val="0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2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7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SUPPORT SERVICE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SUPPORT SERVICE</dc:title>
  <dc:creator>Tony Medlicott</dc:creator>
  <cp:lastModifiedBy>Suzy Mather</cp:lastModifiedBy>
  <cp:revision>2</cp:revision>
  <cp:lastPrinted>2018-03-15T10:07:00Z</cp:lastPrinted>
  <dcterms:created xsi:type="dcterms:W3CDTF">2023-06-15T09:34:00Z</dcterms:created>
  <dcterms:modified xsi:type="dcterms:W3CDTF">2023-06-15T09:34:00Z</dcterms:modified>
</cp:coreProperties>
</file>